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ECC" w:rsidRDefault="00B302A0" w:rsidP="00FE7ECC">
      <w:pPr>
        <w:spacing w:after="0" w:line="240" w:lineRule="auto"/>
        <w:rPr>
          <w:rFonts w:ascii="Trebuchet MS" w:eastAsia="Times New Roman" w:hAnsi="Trebuchet MS" w:cs="Arial"/>
          <w:b/>
          <w:sz w:val="30"/>
          <w:szCs w:val="30"/>
          <w:lang w:val="fr-CA"/>
        </w:rPr>
      </w:pPr>
      <w:r>
        <w:rPr>
          <w:rFonts w:ascii="Trebuchet MS" w:eastAsia="Times New Roman" w:hAnsi="Trebuchet MS" w:cs="Arial"/>
          <w:b/>
          <w:noProof/>
          <w:lang w:val="fr-CA" w:eastAsia="fr-C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08760" cy="679704"/>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SLaval_word_couleur (00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679704"/>
                    </a:xfrm>
                    <a:prstGeom prst="rect">
                      <a:avLst/>
                    </a:prstGeom>
                  </pic:spPr>
                </pic:pic>
              </a:graphicData>
            </a:graphic>
            <wp14:sizeRelH relativeFrom="page">
              <wp14:pctWidth>0</wp14:pctWidth>
            </wp14:sizeRelH>
            <wp14:sizeRelV relativeFrom="page">
              <wp14:pctHeight>0</wp14:pctHeight>
            </wp14:sizeRelV>
          </wp:anchor>
        </w:drawing>
      </w:r>
    </w:p>
    <w:p w:rsidR="00605F2D" w:rsidRPr="00FE7ECC" w:rsidRDefault="00605F2D" w:rsidP="00FE7ECC">
      <w:pPr>
        <w:spacing w:after="0" w:line="240" w:lineRule="auto"/>
        <w:rPr>
          <w:rFonts w:ascii="Arial" w:eastAsia="Times New Roman" w:hAnsi="Arial" w:cs="Arial"/>
          <w:b/>
          <w:sz w:val="32"/>
          <w:szCs w:val="32"/>
          <w:lang w:val="fr-CA"/>
        </w:rPr>
      </w:pPr>
      <w:r>
        <w:rPr>
          <w:rFonts w:ascii="Trebuchet MS" w:eastAsia="Times New Roman" w:hAnsi="Trebuchet MS" w:cs="Arial"/>
          <w:b/>
          <w:sz w:val="30"/>
          <w:szCs w:val="30"/>
          <w:lang w:val="fr-CA"/>
        </w:rPr>
        <w:t>Entente relative aux paiements de la taxe scolaire par les mandataires de paiement</w:t>
      </w:r>
    </w:p>
    <w:p w:rsidR="00605F2D" w:rsidRDefault="00605F2D" w:rsidP="00605F2D">
      <w:pPr>
        <w:pBdr>
          <w:bottom w:val="single" w:sz="4" w:space="1" w:color="auto"/>
        </w:pBdr>
        <w:spacing w:after="0" w:line="240" w:lineRule="auto"/>
        <w:jc w:val="center"/>
        <w:rPr>
          <w:rFonts w:ascii="Arial" w:eastAsia="Times New Roman" w:hAnsi="Arial" w:cs="Arial"/>
          <w:lang w:val="fr-CA"/>
        </w:rPr>
      </w:pPr>
    </w:p>
    <w:p w:rsidR="00605F2D" w:rsidRDefault="00605F2D" w:rsidP="00605F2D">
      <w:pPr>
        <w:tabs>
          <w:tab w:val="left" w:pos="820"/>
        </w:tabs>
        <w:spacing w:after="0" w:line="274" w:lineRule="exact"/>
        <w:jc w:val="both"/>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b/>
          <w:sz w:val="26"/>
          <w:szCs w:val="26"/>
          <w:lang w:val="fr-CA"/>
        </w:rPr>
      </w:pPr>
      <w:r>
        <w:rPr>
          <w:rFonts w:ascii="Trebuchet MS" w:eastAsia="Times New Roman" w:hAnsi="Trebuchet MS" w:cs="Arial"/>
          <w:b/>
          <w:sz w:val="26"/>
          <w:szCs w:val="26"/>
          <w:lang w:val="fr-CA"/>
        </w:rPr>
        <w:t>Conditions d’utilisation</w:t>
      </w:r>
    </w:p>
    <w:p w:rsidR="00605F2D" w:rsidRDefault="00605F2D" w:rsidP="00605F2D">
      <w:pPr>
        <w:tabs>
          <w:tab w:val="left" w:pos="820"/>
        </w:tabs>
        <w:spacing w:after="0" w:line="274" w:lineRule="exact"/>
        <w:jc w:val="both"/>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lang w:val="fr-CA"/>
        </w:rPr>
        <w:t xml:space="preserve">Le paiement de la taxe scolaire par le mandataire de paiement est soumis aux modalités et aux conditions énumérées ci-dessous. </w:t>
      </w:r>
      <w:r w:rsidR="00831E85">
        <w:rPr>
          <w:rFonts w:ascii="Trebuchet MS" w:eastAsia="Times New Roman" w:hAnsi="Trebuchet MS" w:cs="Arial"/>
          <w:lang w:val="fr-CA"/>
        </w:rPr>
        <w:t>Le Centre de services scolaire</w:t>
      </w:r>
      <w:r>
        <w:rPr>
          <w:rFonts w:ascii="Trebuchet MS" w:eastAsia="Times New Roman" w:hAnsi="Trebuchet MS" w:cs="Arial"/>
          <w:lang w:val="fr-CA"/>
        </w:rPr>
        <w:t xml:space="preserve"> de Laval se réserve le droit de modifier ces modalités et conditions à tout moment, sans motif et sans préavis, à son entière discrétion.</w:t>
      </w:r>
    </w:p>
    <w:p w:rsidR="00605F2D" w:rsidRDefault="00605F2D" w:rsidP="00605F2D">
      <w:pPr>
        <w:tabs>
          <w:tab w:val="left" w:pos="820"/>
        </w:tabs>
        <w:spacing w:after="0" w:line="274" w:lineRule="exact"/>
        <w:rPr>
          <w:rFonts w:ascii="Trebuchet MS" w:eastAsia="Times New Roman" w:hAnsi="Trebuchet MS" w:cs="Arial"/>
          <w:lang w:val="fr-CA"/>
        </w:rPr>
      </w:pPr>
    </w:p>
    <w:p w:rsidR="00605F2D" w:rsidRDefault="00605F2D" w:rsidP="00605F2D">
      <w:pPr>
        <w:tabs>
          <w:tab w:val="left" w:pos="820"/>
        </w:tabs>
        <w:spacing w:after="0" w:line="274" w:lineRule="exact"/>
        <w:rPr>
          <w:rFonts w:ascii="Trebuchet MS" w:eastAsia="Times New Roman" w:hAnsi="Trebuchet MS" w:cs="Arial"/>
          <w:b/>
          <w:lang w:val="fr-CA"/>
        </w:rPr>
      </w:pPr>
      <w:r>
        <w:rPr>
          <w:rFonts w:ascii="Trebuchet MS" w:eastAsia="Times New Roman" w:hAnsi="Trebuchet MS" w:cs="Arial"/>
          <w:b/>
          <w:lang w:val="fr-CA"/>
        </w:rPr>
        <w:t>Personnes autorisées</w:t>
      </w:r>
    </w:p>
    <w:p w:rsidR="00605F2D" w:rsidRDefault="00605F2D"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lang w:val="fr-CA"/>
        </w:rPr>
        <w:t>Le service est offert aux mandataires de paiement qui sont mandatés par le contribuable, afin qu’ils puissent avoir accès aux montants de la taxe scolaire dus selon les échéances pour effectuer le paiement de la taxe scolaire.</w:t>
      </w:r>
    </w:p>
    <w:p w:rsidR="00605F2D" w:rsidRDefault="00605F2D" w:rsidP="00605F2D">
      <w:pPr>
        <w:tabs>
          <w:tab w:val="left" w:pos="820"/>
        </w:tabs>
        <w:spacing w:after="0" w:line="274" w:lineRule="exact"/>
        <w:rPr>
          <w:rFonts w:ascii="Trebuchet MS" w:eastAsia="Times New Roman" w:hAnsi="Trebuchet MS" w:cs="Arial"/>
          <w:lang w:val="fr-CA"/>
        </w:rPr>
      </w:pPr>
    </w:p>
    <w:p w:rsidR="00605F2D" w:rsidRDefault="00605F2D" w:rsidP="00605F2D">
      <w:pPr>
        <w:tabs>
          <w:tab w:val="left" w:pos="820"/>
        </w:tabs>
        <w:spacing w:after="0" w:line="274" w:lineRule="exact"/>
        <w:rPr>
          <w:rFonts w:ascii="Trebuchet MS" w:eastAsia="Times New Roman" w:hAnsi="Trebuchet MS" w:cs="Arial"/>
          <w:b/>
          <w:lang w:val="fr-CA"/>
        </w:rPr>
      </w:pPr>
      <w:r>
        <w:rPr>
          <w:rFonts w:ascii="Trebuchet MS" w:eastAsia="Times New Roman" w:hAnsi="Trebuchet MS" w:cs="Arial"/>
          <w:b/>
          <w:lang w:val="fr-CA"/>
        </w:rPr>
        <w:t>Confidentialité et divulgation de l’information</w:t>
      </w:r>
    </w:p>
    <w:p w:rsidR="00605F2D" w:rsidRDefault="00605F2D"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lang w:val="fr-CA"/>
        </w:rPr>
        <w:t xml:space="preserve">Le mandataire de paiement reconnaît que la </w:t>
      </w:r>
      <w:r>
        <w:rPr>
          <w:rFonts w:ascii="Trebuchet MS" w:eastAsia="Times New Roman" w:hAnsi="Trebuchet MS" w:cs="Arial"/>
          <w:i/>
          <w:lang w:val="fr-CA"/>
        </w:rPr>
        <w:t>Loi sur l’accès aux documents des organismes publics et sur la protection des renseignements personnels</w:t>
      </w:r>
      <w:r>
        <w:rPr>
          <w:rFonts w:ascii="Trebuchet MS" w:eastAsia="Times New Roman" w:hAnsi="Trebuchet MS" w:cs="Arial"/>
          <w:lang w:val="fr-CA"/>
        </w:rPr>
        <w:t xml:space="preserve"> s’applique en l’instance. Par conséquent, il déclare détenir une autorisation du propriétaire de l’immeuble l’autorisant à obtenir l’information relative au compte de taxe scolaire. L’infor</w:t>
      </w:r>
      <w:r>
        <w:rPr>
          <w:rFonts w:ascii="Trebuchet MS" w:eastAsia="Times New Roman" w:hAnsi="Trebuchet MS" w:cs="Arial"/>
          <w:spacing w:val="-2"/>
          <w:lang w:val="fr-CA"/>
        </w:rPr>
        <w:t>m</w:t>
      </w:r>
      <w:r>
        <w:rPr>
          <w:rFonts w:ascii="Trebuchet MS" w:eastAsia="Times New Roman" w:hAnsi="Trebuchet MS" w:cs="Arial"/>
          <w:lang w:val="fr-CA"/>
        </w:rPr>
        <w:t>ation</w:t>
      </w:r>
      <w:r>
        <w:rPr>
          <w:rFonts w:ascii="Trebuchet MS" w:eastAsia="Times New Roman" w:hAnsi="Trebuchet MS" w:cs="Arial"/>
          <w:spacing w:val="30"/>
          <w:lang w:val="fr-CA"/>
        </w:rPr>
        <w:t xml:space="preserve"> </w:t>
      </w:r>
      <w:r>
        <w:rPr>
          <w:rFonts w:ascii="Trebuchet MS" w:eastAsia="Times New Roman" w:hAnsi="Trebuchet MS" w:cs="Arial"/>
          <w:lang w:val="fr-CA"/>
        </w:rPr>
        <w:t>trans</w:t>
      </w:r>
      <w:r>
        <w:rPr>
          <w:rFonts w:ascii="Trebuchet MS" w:eastAsia="Times New Roman" w:hAnsi="Trebuchet MS" w:cs="Arial"/>
          <w:spacing w:val="-2"/>
          <w:lang w:val="fr-CA"/>
        </w:rPr>
        <w:t>m</w:t>
      </w:r>
      <w:r>
        <w:rPr>
          <w:rFonts w:ascii="Trebuchet MS" w:eastAsia="Times New Roman" w:hAnsi="Trebuchet MS" w:cs="Arial"/>
          <w:lang w:val="fr-CA"/>
        </w:rPr>
        <w:t>ise</w:t>
      </w:r>
      <w:r>
        <w:rPr>
          <w:rFonts w:ascii="Trebuchet MS" w:eastAsia="Times New Roman" w:hAnsi="Trebuchet MS" w:cs="Arial"/>
          <w:spacing w:val="30"/>
          <w:lang w:val="fr-CA"/>
        </w:rPr>
        <w:t xml:space="preserve"> </w:t>
      </w:r>
      <w:r>
        <w:rPr>
          <w:rFonts w:ascii="Trebuchet MS" w:eastAsia="Times New Roman" w:hAnsi="Trebuchet MS" w:cs="Arial"/>
          <w:lang w:val="fr-CA"/>
        </w:rPr>
        <w:t>est</w:t>
      </w:r>
      <w:r>
        <w:rPr>
          <w:rFonts w:ascii="Trebuchet MS" w:eastAsia="Times New Roman" w:hAnsi="Trebuchet MS" w:cs="Arial"/>
          <w:spacing w:val="30"/>
          <w:lang w:val="fr-CA"/>
        </w:rPr>
        <w:t xml:space="preserve"> </w:t>
      </w:r>
      <w:r>
        <w:rPr>
          <w:rFonts w:ascii="Trebuchet MS" w:eastAsia="Times New Roman" w:hAnsi="Trebuchet MS" w:cs="Arial"/>
          <w:lang w:val="fr-CA"/>
        </w:rPr>
        <w:t>po</w:t>
      </w:r>
      <w:r>
        <w:rPr>
          <w:rFonts w:ascii="Trebuchet MS" w:eastAsia="Times New Roman" w:hAnsi="Trebuchet MS" w:cs="Arial"/>
          <w:spacing w:val="-1"/>
          <w:lang w:val="fr-CA"/>
        </w:rPr>
        <w:t>u</w:t>
      </w:r>
      <w:r>
        <w:rPr>
          <w:rFonts w:ascii="Trebuchet MS" w:eastAsia="Times New Roman" w:hAnsi="Trebuchet MS" w:cs="Arial"/>
          <w:lang w:val="fr-CA"/>
        </w:rPr>
        <w:t>r</w:t>
      </w:r>
      <w:r>
        <w:rPr>
          <w:rFonts w:ascii="Trebuchet MS" w:eastAsia="Times New Roman" w:hAnsi="Trebuchet MS" w:cs="Arial"/>
          <w:spacing w:val="30"/>
          <w:lang w:val="fr-CA"/>
        </w:rPr>
        <w:t xml:space="preserve"> </w:t>
      </w:r>
      <w:r>
        <w:rPr>
          <w:rFonts w:ascii="Trebuchet MS" w:eastAsia="Times New Roman" w:hAnsi="Trebuchet MS" w:cs="Arial"/>
          <w:lang w:val="fr-CA"/>
        </w:rPr>
        <w:t>l’usage</w:t>
      </w:r>
      <w:r>
        <w:rPr>
          <w:rFonts w:ascii="Trebuchet MS" w:eastAsia="Times New Roman" w:hAnsi="Trebuchet MS" w:cs="Arial"/>
          <w:spacing w:val="30"/>
          <w:lang w:val="fr-CA"/>
        </w:rPr>
        <w:t xml:space="preserve"> </w:t>
      </w:r>
      <w:r>
        <w:rPr>
          <w:rFonts w:ascii="Trebuchet MS" w:eastAsia="Times New Roman" w:hAnsi="Trebuchet MS" w:cs="Arial"/>
          <w:lang w:val="fr-CA"/>
        </w:rPr>
        <w:t>e</w:t>
      </w:r>
      <w:r>
        <w:rPr>
          <w:rFonts w:ascii="Trebuchet MS" w:eastAsia="Times New Roman" w:hAnsi="Trebuchet MS" w:cs="Arial"/>
          <w:spacing w:val="-2"/>
          <w:lang w:val="fr-CA"/>
        </w:rPr>
        <w:t>x</w:t>
      </w:r>
      <w:r>
        <w:rPr>
          <w:rFonts w:ascii="Trebuchet MS" w:eastAsia="Times New Roman" w:hAnsi="Trebuchet MS" w:cs="Arial"/>
          <w:lang w:val="fr-CA"/>
        </w:rPr>
        <w:t>clusif</w:t>
      </w:r>
      <w:r>
        <w:rPr>
          <w:rFonts w:ascii="Trebuchet MS" w:eastAsia="Times New Roman" w:hAnsi="Trebuchet MS" w:cs="Arial"/>
          <w:spacing w:val="30"/>
          <w:lang w:val="fr-CA"/>
        </w:rPr>
        <w:t xml:space="preserve"> </w:t>
      </w:r>
      <w:r>
        <w:rPr>
          <w:rFonts w:ascii="Trebuchet MS" w:eastAsia="Times New Roman" w:hAnsi="Trebuchet MS" w:cs="Arial"/>
          <w:lang w:val="fr-CA"/>
        </w:rPr>
        <w:t>du</w:t>
      </w:r>
      <w:r>
        <w:rPr>
          <w:rFonts w:ascii="Trebuchet MS" w:eastAsia="Times New Roman" w:hAnsi="Trebuchet MS" w:cs="Arial"/>
          <w:spacing w:val="30"/>
          <w:lang w:val="fr-CA"/>
        </w:rPr>
        <w:t xml:space="preserve"> mandataire de paiement </w:t>
      </w:r>
      <w:r>
        <w:rPr>
          <w:rFonts w:ascii="Trebuchet MS" w:eastAsia="Times New Roman" w:hAnsi="Trebuchet MS" w:cs="Arial"/>
          <w:lang w:val="fr-CA"/>
        </w:rPr>
        <w:t>dans</w:t>
      </w:r>
      <w:r>
        <w:rPr>
          <w:rFonts w:ascii="Trebuchet MS" w:eastAsia="Times New Roman" w:hAnsi="Trebuchet MS" w:cs="Arial"/>
          <w:spacing w:val="30"/>
          <w:lang w:val="fr-CA"/>
        </w:rPr>
        <w:t xml:space="preserve"> </w:t>
      </w:r>
      <w:r>
        <w:rPr>
          <w:rFonts w:ascii="Trebuchet MS" w:eastAsia="Times New Roman" w:hAnsi="Trebuchet MS" w:cs="Arial"/>
          <w:lang w:val="fr-CA"/>
        </w:rPr>
        <w:t>le cadre de</w:t>
      </w:r>
      <w:r>
        <w:rPr>
          <w:rFonts w:ascii="Trebuchet MS" w:eastAsia="Times New Roman" w:hAnsi="Trebuchet MS" w:cs="Arial"/>
          <w:spacing w:val="1"/>
          <w:lang w:val="fr-CA"/>
        </w:rPr>
        <w:t xml:space="preserve"> </w:t>
      </w:r>
      <w:r>
        <w:rPr>
          <w:rFonts w:ascii="Trebuchet MS" w:eastAsia="Times New Roman" w:hAnsi="Trebuchet MS" w:cs="Arial"/>
          <w:spacing w:val="-1"/>
          <w:lang w:val="fr-CA"/>
        </w:rPr>
        <w:t>s</w:t>
      </w:r>
      <w:r>
        <w:rPr>
          <w:rFonts w:ascii="Trebuchet MS" w:eastAsia="Times New Roman" w:hAnsi="Trebuchet MS" w:cs="Arial"/>
          <w:lang w:val="fr-CA"/>
        </w:rPr>
        <w:t>a</w:t>
      </w:r>
      <w:r>
        <w:rPr>
          <w:rFonts w:ascii="Trebuchet MS" w:eastAsia="Times New Roman" w:hAnsi="Trebuchet MS" w:cs="Arial"/>
          <w:spacing w:val="1"/>
          <w:lang w:val="fr-CA"/>
        </w:rPr>
        <w:t xml:space="preserve"> </w:t>
      </w:r>
      <w:r>
        <w:rPr>
          <w:rFonts w:ascii="Trebuchet MS" w:eastAsia="Times New Roman" w:hAnsi="Trebuchet MS" w:cs="Arial"/>
          <w:lang w:val="fr-CA"/>
        </w:rPr>
        <w:t>pro</w:t>
      </w:r>
      <w:r>
        <w:rPr>
          <w:rFonts w:ascii="Trebuchet MS" w:eastAsia="Times New Roman" w:hAnsi="Trebuchet MS" w:cs="Arial"/>
          <w:spacing w:val="-1"/>
          <w:lang w:val="fr-CA"/>
        </w:rPr>
        <w:t>f</w:t>
      </w:r>
      <w:r>
        <w:rPr>
          <w:rFonts w:ascii="Trebuchet MS" w:eastAsia="Times New Roman" w:hAnsi="Trebuchet MS" w:cs="Arial"/>
          <w:lang w:val="fr-CA"/>
        </w:rPr>
        <w:t>essi</w:t>
      </w:r>
      <w:r>
        <w:rPr>
          <w:rFonts w:ascii="Trebuchet MS" w:eastAsia="Times New Roman" w:hAnsi="Trebuchet MS" w:cs="Arial"/>
          <w:spacing w:val="-1"/>
          <w:lang w:val="fr-CA"/>
        </w:rPr>
        <w:t>o</w:t>
      </w:r>
      <w:r>
        <w:rPr>
          <w:rFonts w:ascii="Trebuchet MS" w:eastAsia="Times New Roman" w:hAnsi="Trebuchet MS" w:cs="Arial"/>
          <w:lang w:val="fr-CA"/>
        </w:rPr>
        <w:t xml:space="preserve">n. </w:t>
      </w:r>
      <w:r>
        <w:rPr>
          <w:rFonts w:ascii="Trebuchet MS" w:eastAsia="Times New Roman" w:hAnsi="Trebuchet MS" w:cs="Arial"/>
          <w:spacing w:val="-1"/>
          <w:lang w:val="fr-CA"/>
        </w:rPr>
        <w:t>I</w:t>
      </w:r>
      <w:r>
        <w:rPr>
          <w:rFonts w:ascii="Trebuchet MS" w:eastAsia="Times New Roman" w:hAnsi="Trebuchet MS" w:cs="Arial"/>
          <w:lang w:val="fr-CA"/>
        </w:rPr>
        <w:t>l</w:t>
      </w:r>
      <w:r>
        <w:rPr>
          <w:rFonts w:ascii="Trebuchet MS" w:eastAsia="Times New Roman" w:hAnsi="Trebuchet MS" w:cs="Arial"/>
          <w:spacing w:val="1"/>
          <w:lang w:val="fr-CA"/>
        </w:rPr>
        <w:t xml:space="preserve"> </w:t>
      </w:r>
      <w:r>
        <w:rPr>
          <w:rFonts w:ascii="Trebuchet MS" w:eastAsia="Times New Roman" w:hAnsi="Trebuchet MS" w:cs="Arial"/>
          <w:lang w:val="fr-CA"/>
        </w:rPr>
        <w:t>ne doit</w:t>
      </w:r>
      <w:r>
        <w:rPr>
          <w:rFonts w:ascii="Trebuchet MS" w:eastAsia="Times New Roman" w:hAnsi="Trebuchet MS" w:cs="Arial"/>
          <w:spacing w:val="1"/>
          <w:lang w:val="fr-CA"/>
        </w:rPr>
        <w:t xml:space="preserve"> </w:t>
      </w:r>
      <w:r>
        <w:rPr>
          <w:rFonts w:ascii="Trebuchet MS" w:eastAsia="Times New Roman" w:hAnsi="Trebuchet MS" w:cs="Arial"/>
          <w:spacing w:val="-1"/>
          <w:lang w:val="fr-CA"/>
        </w:rPr>
        <w:t>p</w:t>
      </w:r>
      <w:r>
        <w:rPr>
          <w:rFonts w:ascii="Trebuchet MS" w:eastAsia="Times New Roman" w:hAnsi="Trebuchet MS" w:cs="Arial"/>
          <w:lang w:val="fr-CA"/>
        </w:rPr>
        <w:t>as</w:t>
      </w:r>
      <w:r>
        <w:rPr>
          <w:rFonts w:ascii="Trebuchet MS" w:eastAsia="Times New Roman" w:hAnsi="Trebuchet MS" w:cs="Arial"/>
          <w:spacing w:val="1"/>
          <w:lang w:val="fr-CA"/>
        </w:rPr>
        <w:t xml:space="preserve"> </w:t>
      </w:r>
      <w:r>
        <w:rPr>
          <w:rFonts w:ascii="Trebuchet MS" w:eastAsia="Times New Roman" w:hAnsi="Trebuchet MS" w:cs="Arial"/>
          <w:spacing w:val="-1"/>
          <w:lang w:val="fr-CA"/>
        </w:rPr>
        <w:t>ut</w:t>
      </w:r>
      <w:r>
        <w:rPr>
          <w:rFonts w:ascii="Trebuchet MS" w:eastAsia="Times New Roman" w:hAnsi="Trebuchet MS" w:cs="Arial"/>
          <w:lang w:val="fr-CA"/>
        </w:rPr>
        <w:t>ili</w:t>
      </w:r>
      <w:r>
        <w:rPr>
          <w:rFonts w:ascii="Trebuchet MS" w:eastAsia="Times New Roman" w:hAnsi="Trebuchet MS" w:cs="Arial"/>
          <w:spacing w:val="-1"/>
          <w:lang w:val="fr-CA"/>
        </w:rPr>
        <w:t>s</w:t>
      </w:r>
      <w:r>
        <w:rPr>
          <w:rFonts w:ascii="Trebuchet MS" w:eastAsia="Times New Roman" w:hAnsi="Trebuchet MS" w:cs="Arial"/>
          <w:lang w:val="fr-CA"/>
        </w:rPr>
        <w:t>er cette in</w:t>
      </w:r>
      <w:r>
        <w:rPr>
          <w:rFonts w:ascii="Trebuchet MS" w:eastAsia="Times New Roman" w:hAnsi="Trebuchet MS" w:cs="Arial"/>
          <w:spacing w:val="-1"/>
          <w:lang w:val="fr-CA"/>
        </w:rPr>
        <w:t>f</w:t>
      </w:r>
      <w:r>
        <w:rPr>
          <w:rFonts w:ascii="Trebuchet MS" w:eastAsia="Times New Roman" w:hAnsi="Trebuchet MS" w:cs="Arial"/>
          <w:lang w:val="fr-CA"/>
        </w:rPr>
        <w:t>or</w:t>
      </w:r>
      <w:r>
        <w:rPr>
          <w:rFonts w:ascii="Trebuchet MS" w:eastAsia="Times New Roman" w:hAnsi="Trebuchet MS" w:cs="Arial"/>
          <w:spacing w:val="-2"/>
          <w:lang w:val="fr-CA"/>
        </w:rPr>
        <w:t>m</w:t>
      </w:r>
      <w:r>
        <w:rPr>
          <w:rFonts w:ascii="Trebuchet MS" w:eastAsia="Times New Roman" w:hAnsi="Trebuchet MS" w:cs="Arial"/>
          <w:lang w:val="fr-CA"/>
        </w:rPr>
        <w:t>ation</w:t>
      </w:r>
      <w:r>
        <w:rPr>
          <w:rFonts w:ascii="Trebuchet MS" w:eastAsia="Times New Roman" w:hAnsi="Trebuchet MS" w:cs="Arial"/>
          <w:spacing w:val="1"/>
          <w:lang w:val="fr-CA"/>
        </w:rPr>
        <w:t xml:space="preserve"> </w:t>
      </w:r>
      <w:r>
        <w:rPr>
          <w:rFonts w:ascii="Trebuchet MS" w:eastAsia="Times New Roman" w:hAnsi="Trebuchet MS" w:cs="Arial"/>
          <w:lang w:val="fr-CA"/>
        </w:rPr>
        <w:t>à</w:t>
      </w:r>
      <w:r>
        <w:rPr>
          <w:rFonts w:ascii="Trebuchet MS" w:eastAsia="Times New Roman" w:hAnsi="Trebuchet MS" w:cs="Arial"/>
          <w:spacing w:val="1"/>
          <w:lang w:val="fr-CA"/>
        </w:rPr>
        <w:t xml:space="preserve"> </w:t>
      </w:r>
      <w:r>
        <w:rPr>
          <w:rFonts w:ascii="Trebuchet MS" w:eastAsia="Times New Roman" w:hAnsi="Trebuchet MS" w:cs="Arial"/>
          <w:lang w:val="fr-CA"/>
        </w:rPr>
        <w:t>d</w:t>
      </w:r>
      <w:r>
        <w:rPr>
          <w:rFonts w:ascii="Trebuchet MS" w:eastAsia="Times New Roman" w:hAnsi="Trebuchet MS" w:cs="Arial"/>
          <w:spacing w:val="-1"/>
          <w:lang w:val="fr-CA"/>
        </w:rPr>
        <w:t>e</w:t>
      </w:r>
      <w:r>
        <w:rPr>
          <w:rFonts w:ascii="Trebuchet MS" w:eastAsia="Times New Roman" w:hAnsi="Trebuchet MS" w:cs="Arial"/>
          <w:lang w:val="fr-CA"/>
        </w:rPr>
        <w:t>s</w:t>
      </w:r>
      <w:r>
        <w:rPr>
          <w:rFonts w:ascii="Trebuchet MS" w:eastAsia="Times New Roman" w:hAnsi="Trebuchet MS" w:cs="Arial"/>
          <w:spacing w:val="1"/>
          <w:lang w:val="fr-CA"/>
        </w:rPr>
        <w:t xml:space="preserve"> </w:t>
      </w:r>
      <w:r>
        <w:rPr>
          <w:rFonts w:ascii="Trebuchet MS" w:eastAsia="Times New Roman" w:hAnsi="Trebuchet MS" w:cs="Arial"/>
          <w:spacing w:val="-1"/>
          <w:lang w:val="fr-CA"/>
        </w:rPr>
        <w:t>f</w:t>
      </w:r>
      <w:r>
        <w:rPr>
          <w:rFonts w:ascii="Trebuchet MS" w:eastAsia="Times New Roman" w:hAnsi="Trebuchet MS" w:cs="Arial"/>
          <w:spacing w:val="1"/>
          <w:lang w:val="fr-CA"/>
        </w:rPr>
        <w:t>i</w:t>
      </w:r>
      <w:r>
        <w:rPr>
          <w:rFonts w:ascii="Trebuchet MS" w:eastAsia="Times New Roman" w:hAnsi="Trebuchet MS" w:cs="Arial"/>
          <w:lang w:val="fr-CA"/>
        </w:rPr>
        <w:t>ns commerciales ou à toutes autres fins. Il ne</w:t>
      </w:r>
      <w:r>
        <w:rPr>
          <w:rFonts w:ascii="Trebuchet MS" w:eastAsia="Times New Roman" w:hAnsi="Trebuchet MS" w:cs="Arial"/>
          <w:spacing w:val="1"/>
          <w:lang w:val="fr-CA"/>
        </w:rPr>
        <w:t xml:space="preserve"> </w:t>
      </w:r>
      <w:r>
        <w:rPr>
          <w:rFonts w:ascii="Trebuchet MS" w:eastAsia="Times New Roman" w:hAnsi="Trebuchet MS" w:cs="Arial"/>
          <w:lang w:val="fr-CA"/>
        </w:rPr>
        <w:t>peut la retrans</w:t>
      </w:r>
      <w:r>
        <w:rPr>
          <w:rFonts w:ascii="Trebuchet MS" w:eastAsia="Times New Roman" w:hAnsi="Trebuchet MS" w:cs="Arial"/>
          <w:spacing w:val="-2"/>
          <w:lang w:val="fr-CA"/>
        </w:rPr>
        <w:t>m</w:t>
      </w:r>
      <w:r>
        <w:rPr>
          <w:rFonts w:ascii="Trebuchet MS" w:eastAsia="Times New Roman" w:hAnsi="Trebuchet MS" w:cs="Arial"/>
          <w:lang w:val="fr-CA"/>
        </w:rPr>
        <w:t>ettre, la reproduire ou la diffuser, sauf au propriétaire de l’im</w:t>
      </w:r>
      <w:r>
        <w:rPr>
          <w:rFonts w:ascii="Trebuchet MS" w:eastAsia="Times New Roman" w:hAnsi="Trebuchet MS" w:cs="Arial"/>
          <w:spacing w:val="-2"/>
          <w:lang w:val="fr-CA"/>
        </w:rPr>
        <w:t>m</w:t>
      </w:r>
      <w:r>
        <w:rPr>
          <w:rFonts w:ascii="Trebuchet MS" w:eastAsia="Times New Roman" w:hAnsi="Trebuchet MS" w:cs="Arial"/>
          <w:lang w:val="fr-CA"/>
        </w:rPr>
        <w:t>euble ou avec son autorisation.</w:t>
      </w:r>
    </w:p>
    <w:p w:rsidR="00605F2D" w:rsidRDefault="00605F2D" w:rsidP="00605F2D">
      <w:pPr>
        <w:tabs>
          <w:tab w:val="left" w:pos="820"/>
        </w:tabs>
        <w:spacing w:after="0" w:line="274" w:lineRule="exact"/>
        <w:jc w:val="both"/>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b/>
          <w:lang w:val="fr-CA"/>
        </w:rPr>
      </w:pPr>
      <w:r>
        <w:rPr>
          <w:rFonts w:ascii="Trebuchet MS" w:eastAsia="Times New Roman" w:hAnsi="Trebuchet MS" w:cs="Arial"/>
          <w:b/>
          <w:lang w:val="fr-CA"/>
        </w:rPr>
        <w:t>Frais et modalités</w:t>
      </w:r>
    </w:p>
    <w:p w:rsidR="00605F2D" w:rsidRDefault="00831E85" w:rsidP="00605F2D">
      <w:pPr>
        <w:tabs>
          <w:tab w:val="left" w:pos="820"/>
        </w:tabs>
        <w:spacing w:after="0" w:line="274" w:lineRule="exact"/>
        <w:jc w:val="both"/>
        <w:rPr>
          <w:rFonts w:ascii="Trebuchet MS" w:eastAsia="Times New Roman" w:hAnsi="Trebuchet MS" w:cs="Arial"/>
          <w:b/>
          <w:lang w:val="fr-CA"/>
        </w:rPr>
      </w:pPr>
      <w:r>
        <w:rPr>
          <w:rFonts w:ascii="Trebuchet MS" w:eastAsia="Times New Roman" w:hAnsi="Trebuchet MS" w:cs="Arial"/>
          <w:lang w:val="fr-CA"/>
        </w:rPr>
        <w:t>Le Centre de services scolaire de</w:t>
      </w:r>
      <w:r w:rsidR="00605F2D">
        <w:rPr>
          <w:rFonts w:ascii="Trebuchet MS" w:eastAsia="Times New Roman" w:hAnsi="Trebuchet MS" w:cs="Arial"/>
          <w:lang w:val="fr-CA"/>
        </w:rPr>
        <w:t xml:space="preserve"> Laval fixe les tarifs du service annuellement et ils sont applicables à tous les mandataires de paiement. Selon la tarification en vigueur au 1</w:t>
      </w:r>
      <w:r w:rsidR="00605F2D">
        <w:rPr>
          <w:rFonts w:ascii="Trebuchet MS" w:eastAsia="Times New Roman" w:hAnsi="Trebuchet MS" w:cs="Arial"/>
          <w:vertAlign w:val="superscript"/>
          <w:lang w:val="fr-CA"/>
        </w:rPr>
        <w:t>er</w:t>
      </w:r>
      <w:r w:rsidR="00A15F62">
        <w:rPr>
          <w:rFonts w:ascii="Trebuchet MS" w:eastAsia="Times New Roman" w:hAnsi="Trebuchet MS" w:cs="Arial"/>
          <w:lang w:val="fr-CA"/>
        </w:rPr>
        <w:t xml:space="preserve"> juillet 2019</w:t>
      </w:r>
      <w:r w:rsidR="00605F2D">
        <w:rPr>
          <w:rFonts w:ascii="Trebuchet MS" w:eastAsia="Times New Roman" w:hAnsi="Trebuchet MS" w:cs="Arial"/>
          <w:lang w:val="fr-CA"/>
        </w:rPr>
        <w:t xml:space="preserve">, le mandataire de paiement s’engage à payer </w:t>
      </w:r>
      <w:r>
        <w:rPr>
          <w:rFonts w:ascii="Trebuchet MS" w:eastAsia="Times New Roman" w:hAnsi="Trebuchet MS" w:cs="Arial"/>
          <w:lang w:val="fr-CA"/>
        </w:rPr>
        <w:t>au Centre de services scolaire</w:t>
      </w:r>
      <w:r w:rsidR="00605F2D">
        <w:rPr>
          <w:rFonts w:ascii="Trebuchet MS" w:eastAsia="Times New Roman" w:hAnsi="Trebuchet MS" w:cs="Arial"/>
          <w:lang w:val="fr-CA"/>
        </w:rPr>
        <w:t xml:space="preserve"> de Laval les frais suivants :</w:t>
      </w:r>
    </w:p>
    <w:p w:rsidR="00605F2D" w:rsidRDefault="00605F2D" w:rsidP="00605F2D">
      <w:pPr>
        <w:tabs>
          <w:tab w:val="left" w:pos="820"/>
        </w:tabs>
        <w:spacing w:after="0" w:line="274" w:lineRule="exact"/>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lang w:val="fr-CA"/>
        </w:rPr>
        <w:t>La somme de 25,00 $ pour chaque dossier inscrit par le mandataire de paiement. Le mandataire de paiement sera facturé pour l’ensemble des dossiers inscrits au 1</w:t>
      </w:r>
      <w:r>
        <w:rPr>
          <w:rFonts w:ascii="Trebuchet MS" w:eastAsia="Times New Roman" w:hAnsi="Trebuchet MS" w:cs="Arial"/>
          <w:vertAlign w:val="superscript"/>
          <w:lang w:val="fr-CA"/>
        </w:rPr>
        <w:t>er</w:t>
      </w:r>
      <w:r>
        <w:rPr>
          <w:rFonts w:ascii="Trebuchet MS" w:eastAsia="Times New Roman" w:hAnsi="Trebuchet MS" w:cs="Arial"/>
          <w:lang w:val="fr-CA"/>
        </w:rPr>
        <w:t xml:space="preserve"> juillet de chaque année.</w:t>
      </w:r>
    </w:p>
    <w:p w:rsidR="00605F2D" w:rsidRDefault="00605F2D" w:rsidP="00605F2D">
      <w:pPr>
        <w:tabs>
          <w:tab w:val="left" w:pos="820"/>
        </w:tabs>
        <w:spacing w:after="0" w:line="274" w:lineRule="exact"/>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u w:val="single"/>
          <w:lang w:val="fr-CA"/>
        </w:rPr>
      </w:pPr>
      <w:r>
        <w:rPr>
          <w:rFonts w:ascii="Trebuchet MS" w:eastAsia="Times New Roman" w:hAnsi="Trebuchet MS" w:cs="Arial"/>
          <w:u w:val="single"/>
          <w:lang w:val="fr-CA"/>
        </w:rPr>
        <w:t>Veuillez prendre note que si vous faites le choix de ne pas adhérer à la présente entente, vous devrez respecter les modalités indiquées à l’annexe ci-jointe.</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832A28" w:rsidRDefault="00832A28" w:rsidP="00605F2D">
      <w:pPr>
        <w:tabs>
          <w:tab w:val="left" w:pos="820"/>
        </w:tabs>
        <w:spacing w:after="0" w:line="274" w:lineRule="exact"/>
        <w:jc w:val="both"/>
        <w:rPr>
          <w:rFonts w:ascii="Trebuchet MS" w:eastAsia="Times New Roman" w:hAnsi="Trebuchet MS" w:cs="Arial"/>
          <w:lang w:val="fr-CA" w:eastAsia="fr-CA"/>
        </w:rPr>
      </w:pPr>
    </w:p>
    <w:p w:rsidR="00605F2D" w:rsidRDefault="00831E85"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lang w:val="fr-CA" w:eastAsia="fr-CA"/>
        </w:rPr>
        <w:t>Le Centre de services scolaire</w:t>
      </w:r>
      <w:r w:rsidR="00605F2D">
        <w:rPr>
          <w:rFonts w:ascii="Trebuchet MS" w:eastAsia="Times New Roman" w:hAnsi="Trebuchet MS" w:cs="Arial"/>
          <w:lang w:val="fr-CA" w:eastAsia="fr-CA"/>
        </w:rPr>
        <w:t xml:space="preserve"> de Laval se réserve le droit de modifier le contenu, la forme, le prix des services offerts et </w:t>
      </w:r>
      <w:r w:rsidR="00605F2D">
        <w:rPr>
          <w:rFonts w:ascii="Trebuchet MS" w:eastAsia="Times New Roman" w:hAnsi="Trebuchet MS" w:cs="Arial"/>
          <w:lang w:val="fr-CA"/>
        </w:rPr>
        <w:t>d’accepter ou de refuser toute de</w:t>
      </w:r>
      <w:r w:rsidR="00605F2D">
        <w:rPr>
          <w:rFonts w:ascii="Trebuchet MS" w:eastAsia="Times New Roman" w:hAnsi="Trebuchet MS" w:cs="Arial"/>
          <w:spacing w:val="-2"/>
          <w:lang w:val="fr-CA"/>
        </w:rPr>
        <w:t>m</w:t>
      </w:r>
      <w:r w:rsidR="00605F2D">
        <w:rPr>
          <w:rFonts w:ascii="Trebuchet MS" w:eastAsia="Times New Roman" w:hAnsi="Trebuchet MS" w:cs="Arial"/>
          <w:lang w:val="fr-CA"/>
        </w:rPr>
        <w:t>ande d’ins</w:t>
      </w:r>
      <w:r w:rsidR="00605F2D">
        <w:rPr>
          <w:rFonts w:ascii="Trebuchet MS" w:eastAsia="Times New Roman" w:hAnsi="Trebuchet MS" w:cs="Arial"/>
          <w:spacing w:val="-1"/>
          <w:lang w:val="fr-CA"/>
        </w:rPr>
        <w:t>c</w:t>
      </w:r>
      <w:r w:rsidR="00605F2D">
        <w:rPr>
          <w:rFonts w:ascii="Trebuchet MS" w:eastAsia="Times New Roman" w:hAnsi="Trebuchet MS" w:cs="Arial"/>
          <w:lang w:val="fr-CA"/>
        </w:rPr>
        <w:t>ri</w:t>
      </w:r>
      <w:r w:rsidR="00605F2D">
        <w:rPr>
          <w:rFonts w:ascii="Trebuchet MS" w:eastAsia="Times New Roman" w:hAnsi="Trebuchet MS" w:cs="Arial"/>
          <w:spacing w:val="-1"/>
          <w:lang w:val="fr-CA"/>
        </w:rPr>
        <w:t>p</w:t>
      </w:r>
      <w:r w:rsidR="00605F2D">
        <w:rPr>
          <w:rFonts w:ascii="Trebuchet MS" w:eastAsia="Times New Roman" w:hAnsi="Trebuchet MS" w:cs="Arial"/>
          <w:lang w:val="fr-CA"/>
        </w:rPr>
        <w:t>tion</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au service.</w:t>
      </w:r>
    </w:p>
    <w:p w:rsidR="00FE7ECC" w:rsidRDefault="00FE7ECC"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rPr>
          <w:rFonts w:ascii="Trebuchet MS" w:eastAsia="Times New Roman" w:hAnsi="Trebuchet MS" w:cs="Arial"/>
          <w:lang w:val="fr-CA"/>
        </w:rPr>
      </w:pPr>
    </w:p>
    <w:p w:rsidR="00605F2D" w:rsidRDefault="00605F2D" w:rsidP="00605F2D">
      <w:pPr>
        <w:tabs>
          <w:tab w:val="left" w:pos="820"/>
        </w:tabs>
        <w:spacing w:after="0" w:line="274" w:lineRule="exact"/>
        <w:rPr>
          <w:rFonts w:ascii="Trebuchet MS" w:eastAsia="Times New Roman" w:hAnsi="Trebuchet MS" w:cs="Arial"/>
          <w:b/>
          <w:lang w:val="fr-CA"/>
        </w:rPr>
      </w:pPr>
      <w:r>
        <w:rPr>
          <w:rFonts w:ascii="Trebuchet MS" w:eastAsia="Times New Roman" w:hAnsi="Trebuchet MS" w:cs="Arial"/>
          <w:b/>
          <w:lang w:val="fr-CA"/>
        </w:rPr>
        <w:lastRenderedPageBreak/>
        <w:t>Accès aux données</w:t>
      </w:r>
    </w:p>
    <w:p w:rsidR="00605F2D" w:rsidRDefault="00605F2D"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lang w:val="fr-CA"/>
        </w:rPr>
        <w:t>Les montants de la taxe scolaire dus selon les échéances sont acheminés par courriel au mandataire de paiement lors de la réception du contrat dûment rempli et signé ainsi que du montant du paiement pour l’ensemble des dossiers inscrits par le mandataire de paiement.</w:t>
      </w:r>
    </w:p>
    <w:p w:rsidR="00605F2D" w:rsidRDefault="00605F2D" w:rsidP="00605F2D">
      <w:pPr>
        <w:tabs>
          <w:tab w:val="left" w:pos="820"/>
        </w:tabs>
        <w:spacing w:after="0" w:line="274" w:lineRule="exact"/>
        <w:rPr>
          <w:rFonts w:ascii="Trebuchet MS" w:eastAsia="Times New Roman" w:hAnsi="Trebuchet MS" w:cs="Arial"/>
          <w:lang w:val="fr-CA"/>
        </w:rPr>
      </w:pPr>
    </w:p>
    <w:p w:rsidR="00605F2D" w:rsidRDefault="00605F2D" w:rsidP="00605F2D">
      <w:pPr>
        <w:tabs>
          <w:tab w:val="left" w:pos="820"/>
        </w:tabs>
        <w:spacing w:after="0" w:line="274" w:lineRule="exact"/>
        <w:rPr>
          <w:rFonts w:ascii="Trebuchet MS" w:eastAsia="Times New Roman" w:hAnsi="Trebuchet MS" w:cs="Arial"/>
          <w:b/>
          <w:lang w:val="fr-CA" w:eastAsia="fr-CA"/>
        </w:rPr>
      </w:pPr>
      <w:r>
        <w:rPr>
          <w:rFonts w:ascii="Trebuchet MS" w:eastAsia="Times New Roman" w:hAnsi="Trebuchet MS" w:cs="Arial"/>
          <w:b/>
          <w:lang w:val="fr-CA" w:eastAsia="fr-CA"/>
        </w:rPr>
        <w:t>Avis de non-responsabilité</w:t>
      </w:r>
    </w:p>
    <w:p w:rsidR="00605F2D" w:rsidRDefault="00831E85"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lang w:val="fr-CA" w:eastAsia="fr-CA"/>
        </w:rPr>
        <w:t>Le Centre de services</w:t>
      </w:r>
      <w:r w:rsidR="00605F2D">
        <w:rPr>
          <w:rFonts w:ascii="Trebuchet MS" w:eastAsia="Times New Roman" w:hAnsi="Trebuchet MS" w:cs="Arial"/>
          <w:lang w:val="fr-CA" w:eastAsia="fr-CA"/>
        </w:rPr>
        <w:t xml:space="preserve"> scolaire de Laval ne peut en aucun temps être tenu responsable de quelque dommage que ce soit pouvant découler de la transmission des informations, notamment celles relatives aux montants </w:t>
      </w:r>
      <w:r w:rsidR="00605F2D">
        <w:rPr>
          <w:rFonts w:ascii="Trebuchet MS" w:eastAsia="Times New Roman" w:hAnsi="Trebuchet MS" w:cs="Arial"/>
          <w:lang w:val="fr-CA"/>
        </w:rPr>
        <w:t xml:space="preserve">de la taxe scolaire </w:t>
      </w:r>
      <w:r w:rsidR="00605F2D">
        <w:rPr>
          <w:rFonts w:ascii="Trebuchet MS" w:eastAsia="Times New Roman" w:hAnsi="Trebuchet MS" w:cs="Arial"/>
          <w:lang w:val="fr-CA" w:eastAsia="fr-CA"/>
        </w:rPr>
        <w:t xml:space="preserve">dus selon les échéances, de la présence, de l'absence de données, de la livraison, de la compilation ou de l'interprétation de toute donnée obtenue via les listes des factures par mandataire. La présente limitation de responsabilité est complète et relative à tout dommage de quelque nature que ce soit, y compris (mais sans s'y limiter) les dommages intérêts compensatoires, les dommages directs ou indirects, les pertes de revenus ou de bénéfices, de clientèle, de données ou toute autre perte de biens incorporels, et ce, même si </w:t>
      </w:r>
      <w:r>
        <w:rPr>
          <w:rFonts w:ascii="Trebuchet MS" w:eastAsia="Times New Roman" w:hAnsi="Trebuchet MS" w:cs="Arial"/>
          <w:lang w:val="fr-CA" w:eastAsia="fr-CA"/>
        </w:rPr>
        <w:t>le Centre de services</w:t>
      </w:r>
      <w:r w:rsidR="00605F2D">
        <w:rPr>
          <w:rFonts w:ascii="Trebuchet MS" w:eastAsia="Times New Roman" w:hAnsi="Trebuchet MS" w:cs="Arial"/>
          <w:lang w:val="fr-CA" w:eastAsia="fr-CA"/>
        </w:rPr>
        <w:t xml:space="preserve"> scolaire de Laval aurait été informé de la potentialité de tels dommages. Le mandataire de paiement est seul responsable des dommages découlant de l'utilisation des informations fournies par les listes des factures par mandataire et du non-respect des conditions d’utilisation.</w:t>
      </w:r>
    </w:p>
    <w:p w:rsidR="00605F2D" w:rsidRDefault="00605F2D" w:rsidP="00605F2D">
      <w:pPr>
        <w:tabs>
          <w:tab w:val="left" w:pos="820"/>
        </w:tabs>
        <w:spacing w:after="0" w:line="274" w:lineRule="exact"/>
        <w:rPr>
          <w:rFonts w:ascii="Trebuchet MS" w:eastAsia="Times New Roman" w:hAnsi="Trebuchet MS" w:cs="Arial"/>
          <w:lang w:val="fr-CA"/>
        </w:rPr>
      </w:pPr>
    </w:p>
    <w:p w:rsidR="00605F2D" w:rsidRDefault="00605F2D" w:rsidP="00605F2D">
      <w:pPr>
        <w:tabs>
          <w:tab w:val="left" w:pos="820"/>
        </w:tabs>
        <w:spacing w:after="0" w:line="274" w:lineRule="exact"/>
        <w:rPr>
          <w:rFonts w:ascii="Trebuchet MS" w:eastAsia="Times New Roman" w:hAnsi="Trebuchet MS" w:cs="Arial"/>
          <w:b/>
          <w:lang w:val="fr-CA" w:eastAsia="fr-CA"/>
        </w:rPr>
      </w:pPr>
      <w:r>
        <w:rPr>
          <w:rFonts w:ascii="Trebuchet MS" w:eastAsia="Times New Roman" w:hAnsi="Trebuchet MS" w:cs="Arial"/>
          <w:b/>
          <w:lang w:val="fr-CA" w:eastAsia="fr-CA"/>
        </w:rPr>
        <w:t>Provenance et exactitude des données</w:t>
      </w:r>
    </w:p>
    <w:p w:rsidR="00605F2D" w:rsidRDefault="00831E85" w:rsidP="00605F2D">
      <w:pPr>
        <w:tabs>
          <w:tab w:val="left" w:pos="820"/>
        </w:tabs>
        <w:spacing w:after="0" w:line="237" w:lineRule="auto"/>
        <w:jc w:val="both"/>
        <w:rPr>
          <w:rFonts w:ascii="Trebuchet MS" w:eastAsia="Times New Roman" w:hAnsi="Trebuchet MS" w:cs="Arial"/>
          <w:lang w:val="fr-CA"/>
        </w:rPr>
      </w:pPr>
      <w:r>
        <w:rPr>
          <w:rFonts w:ascii="Trebuchet MS" w:eastAsia="Times New Roman" w:hAnsi="Trebuchet MS" w:cs="Arial"/>
          <w:lang w:val="fr-CA"/>
        </w:rPr>
        <w:t>Le Centre de services</w:t>
      </w:r>
      <w:r w:rsidR="00605F2D">
        <w:rPr>
          <w:rFonts w:ascii="Trebuchet MS" w:eastAsia="Times New Roman" w:hAnsi="Trebuchet MS" w:cs="Arial"/>
          <w:lang w:val="fr-CA"/>
        </w:rPr>
        <w:t xml:space="preserve"> scolaire de Laval</w:t>
      </w:r>
      <w:r w:rsidR="00605F2D">
        <w:rPr>
          <w:rFonts w:ascii="Trebuchet MS" w:eastAsia="Times New Roman" w:hAnsi="Trebuchet MS" w:cs="Arial"/>
          <w:spacing w:val="16"/>
          <w:lang w:val="fr-CA"/>
        </w:rPr>
        <w:t xml:space="preserve"> </w:t>
      </w:r>
      <w:r w:rsidR="00605F2D">
        <w:rPr>
          <w:rFonts w:ascii="Trebuchet MS" w:eastAsia="Times New Roman" w:hAnsi="Trebuchet MS" w:cs="Arial"/>
          <w:lang w:val="fr-CA"/>
        </w:rPr>
        <w:t>se</w:t>
      </w:r>
      <w:r w:rsidR="00605F2D">
        <w:rPr>
          <w:rFonts w:ascii="Trebuchet MS" w:eastAsia="Times New Roman" w:hAnsi="Trebuchet MS" w:cs="Arial"/>
          <w:spacing w:val="16"/>
          <w:lang w:val="fr-CA"/>
        </w:rPr>
        <w:t xml:space="preserve"> </w:t>
      </w:r>
      <w:r w:rsidR="00605F2D">
        <w:rPr>
          <w:rFonts w:ascii="Trebuchet MS" w:eastAsia="Times New Roman" w:hAnsi="Trebuchet MS" w:cs="Arial"/>
          <w:lang w:val="fr-CA"/>
        </w:rPr>
        <w:t>dégage</w:t>
      </w:r>
      <w:r w:rsidR="00605F2D">
        <w:rPr>
          <w:rFonts w:ascii="Trebuchet MS" w:eastAsia="Times New Roman" w:hAnsi="Trebuchet MS" w:cs="Arial"/>
          <w:spacing w:val="16"/>
          <w:lang w:val="fr-CA"/>
        </w:rPr>
        <w:t xml:space="preserve"> </w:t>
      </w:r>
      <w:r w:rsidR="00605F2D">
        <w:rPr>
          <w:rFonts w:ascii="Trebuchet MS" w:eastAsia="Times New Roman" w:hAnsi="Trebuchet MS" w:cs="Arial"/>
          <w:lang w:val="fr-CA"/>
        </w:rPr>
        <w:t>de</w:t>
      </w:r>
      <w:r w:rsidR="00605F2D">
        <w:rPr>
          <w:rFonts w:ascii="Trebuchet MS" w:eastAsia="Times New Roman" w:hAnsi="Trebuchet MS" w:cs="Arial"/>
          <w:spacing w:val="16"/>
          <w:lang w:val="fr-CA"/>
        </w:rPr>
        <w:t xml:space="preserve"> </w:t>
      </w:r>
      <w:r w:rsidR="00605F2D">
        <w:rPr>
          <w:rFonts w:ascii="Trebuchet MS" w:eastAsia="Times New Roman" w:hAnsi="Trebuchet MS" w:cs="Arial"/>
          <w:lang w:val="fr-CA"/>
        </w:rPr>
        <w:t>toutes</w:t>
      </w:r>
      <w:r w:rsidR="00605F2D">
        <w:rPr>
          <w:rFonts w:ascii="Trebuchet MS" w:eastAsia="Times New Roman" w:hAnsi="Trebuchet MS" w:cs="Arial"/>
          <w:spacing w:val="15"/>
          <w:lang w:val="fr-CA"/>
        </w:rPr>
        <w:t xml:space="preserve"> </w:t>
      </w:r>
      <w:r w:rsidR="00605F2D">
        <w:rPr>
          <w:rFonts w:ascii="Trebuchet MS" w:eastAsia="Times New Roman" w:hAnsi="Trebuchet MS" w:cs="Arial"/>
          <w:lang w:val="fr-CA"/>
        </w:rPr>
        <w:t>responsabilités</w:t>
      </w:r>
      <w:r w:rsidR="00605F2D">
        <w:rPr>
          <w:rFonts w:ascii="Trebuchet MS" w:eastAsia="Times New Roman" w:hAnsi="Trebuchet MS" w:cs="Arial"/>
          <w:spacing w:val="15"/>
          <w:lang w:val="fr-CA"/>
        </w:rPr>
        <w:t xml:space="preserve"> </w:t>
      </w:r>
      <w:r w:rsidR="00605F2D">
        <w:rPr>
          <w:rFonts w:ascii="Trebuchet MS" w:eastAsia="Times New Roman" w:hAnsi="Trebuchet MS" w:cs="Arial"/>
          <w:lang w:val="fr-CA"/>
        </w:rPr>
        <w:t>pou</w:t>
      </w:r>
      <w:r w:rsidR="00605F2D">
        <w:rPr>
          <w:rFonts w:ascii="Trebuchet MS" w:eastAsia="Times New Roman" w:hAnsi="Trebuchet MS" w:cs="Arial"/>
          <w:spacing w:val="-1"/>
          <w:lang w:val="fr-CA"/>
        </w:rPr>
        <w:t>v</w:t>
      </w:r>
      <w:r w:rsidR="00605F2D">
        <w:rPr>
          <w:rFonts w:ascii="Trebuchet MS" w:eastAsia="Times New Roman" w:hAnsi="Trebuchet MS" w:cs="Arial"/>
          <w:lang w:val="fr-CA"/>
        </w:rPr>
        <w:t>ant</w:t>
      </w:r>
      <w:r w:rsidR="00605F2D">
        <w:rPr>
          <w:rFonts w:ascii="Trebuchet MS" w:eastAsia="Times New Roman" w:hAnsi="Trebuchet MS" w:cs="Arial"/>
          <w:spacing w:val="15"/>
          <w:lang w:val="fr-CA"/>
        </w:rPr>
        <w:t xml:space="preserve"> </w:t>
      </w:r>
      <w:r w:rsidR="00605F2D">
        <w:rPr>
          <w:rFonts w:ascii="Trebuchet MS" w:eastAsia="Times New Roman" w:hAnsi="Trebuchet MS" w:cs="Arial"/>
          <w:lang w:val="fr-CA"/>
        </w:rPr>
        <w:t>rés</w:t>
      </w:r>
      <w:r w:rsidR="00605F2D">
        <w:rPr>
          <w:rFonts w:ascii="Trebuchet MS" w:eastAsia="Times New Roman" w:hAnsi="Trebuchet MS" w:cs="Arial"/>
          <w:spacing w:val="-1"/>
          <w:lang w:val="fr-CA"/>
        </w:rPr>
        <w:t>u</w:t>
      </w:r>
      <w:r w:rsidR="00605F2D">
        <w:rPr>
          <w:rFonts w:ascii="Trebuchet MS" w:eastAsia="Times New Roman" w:hAnsi="Trebuchet MS" w:cs="Arial"/>
          <w:lang w:val="fr-CA"/>
        </w:rPr>
        <w:t>lter</w:t>
      </w:r>
      <w:r w:rsidR="00605F2D">
        <w:rPr>
          <w:rFonts w:ascii="Trebuchet MS" w:eastAsia="Times New Roman" w:hAnsi="Trebuchet MS" w:cs="Arial"/>
          <w:spacing w:val="15"/>
          <w:lang w:val="fr-CA"/>
        </w:rPr>
        <w:t xml:space="preserve"> </w:t>
      </w:r>
      <w:r w:rsidR="00605F2D">
        <w:rPr>
          <w:rFonts w:ascii="Trebuchet MS" w:eastAsia="Times New Roman" w:hAnsi="Trebuchet MS" w:cs="Arial"/>
          <w:lang w:val="fr-CA"/>
        </w:rPr>
        <w:t>d’erreurs</w:t>
      </w:r>
      <w:r w:rsidR="00605F2D">
        <w:rPr>
          <w:rFonts w:ascii="Trebuchet MS" w:eastAsia="Times New Roman" w:hAnsi="Trebuchet MS" w:cs="Arial"/>
          <w:spacing w:val="15"/>
          <w:lang w:val="fr-CA"/>
        </w:rPr>
        <w:t xml:space="preserve"> </w:t>
      </w:r>
      <w:r w:rsidR="00605F2D">
        <w:rPr>
          <w:rFonts w:ascii="Trebuchet MS" w:eastAsia="Times New Roman" w:hAnsi="Trebuchet MS" w:cs="Arial"/>
          <w:lang w:val="fr-CA"/>
        </w:rPr>
        <w:t>ou d’inexactitudes</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dans</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les</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don</w:t>
      </w:r>
      <w:r w:rsidR="00605F2D">
        <w:rPr>
          <w:rFonts w:ascii="Trebuchet MS" w:eastAsia="Times New Roman" w:hAnsi="Trebuchet MS" w:cs="Arial"/>
          <w:spacing w:val="-1"/>
          <w:lang w:val="fr-CA"/>
        </w:rPr>
        <w:t>n</w:t>
      </w:r>
      <w:r w:rsidR="00605F2D">
        <w:rPr>
          <w:rFonts w:ascii="Trebuchet MS" w:eastAsia="Times New Roman" w:hAnsi="Trebuchet MS" w:cs="Arial"/>
          <w:lang w:val="fr-CA"/>
        </w:rPr>
        <w:t>ées</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fournies,</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de</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l’utilisation illégale ou abusive de l’in</w:t>
      </w:r>
      <w:r w:rsidR="00605F2D">
        <w:rPr>
          <w:rFonts w:ascii="Trebuchet MS" w:eastAsia="Times New Roman" w:hAnsi="Trebuchet MS" w:cs="Arial"/>
          <w:spacing w:val="-1"/>
          <w:lang w:val="fr-CA"/>
        </w:rPr>
        <w:t>f</w:t>
      </w:r>
      <w:r w:rsidR="00605F2D">
        <w:rPr>
          <w:rFonts w:ascii="Trebuchet MS" w:eastAsia="Times New Roman" w:hAnsi="Trebuchet MS" w:cs="Arial"/>
          <w:lang w:val="fr-CA"/>
        </w:rPr>
        <w:t>or</w:t>
      </w:r>
      <w:r w:rsidR="00605F2D">
        <w:rPr>
          <w:rFonts w:ascii="Trebuchet MS" w:eastAsia="Times New Roman" w:hAnsi="Trebuchet MS" w:cs="Arial"/>
          <w:spacing w:val="-2"/>
          <w:lang w:val="fr-CA"/>
        </w:rPr>
        <w:t>m</w:t>
      </w:r>
      <w:r w:rsidR="00605F2D">
        <w:rPr>
          <w:rFonts w:ascii="Trebuchet MS" w:eastAsia="Times New Roman" w:hAnsi="Trebuchet MS" w:cs="Arial"/>
          <w:lang w:val="fr-CA"/>
        </w:rPr>
        <w:t>ati</w:t>
      </w:r>
      <w:r w:rsidR="00605F2D">
        <w:rPr>
          <w:rFonts w:ascii="Trebuchet MS" w:eastAsia="Times New Roman" w:hAnsi="Trebuchet MS" w:cs="Arial"/>
          <w:spacing w:val="-1"/>
          <w:lang w:val="fr-CA"/>
        </w:rPr>
        <w:t>o</w:t>
      </w:r>
      <w:r w:rsidR="00605F2D">
        <w:rPr>
          <w:rFonts w:ascii="Trebuchet MS" w:eastAsia="Times New Roman" w:hAnsi="Trebuchet MS" w:cs="Arial"/>
          <w:lang w:val="fr-CA"/>
        </w:rPr>
        <w:t>n ou de la mauvaise int</w:t>
      </w:r>
      <w:r w:rsidR="00605F2D">
        <w:rPr>
          <w:rFonts w:ascii="Trebuchet MS" w:eastAsia="Times New Roman" w:hAnsi="Trebuchet MS" w:cs="Arial"/>
          <w:spacing w:val="-1"/>
          <w:lang w:val="fr-CA"/>
        </w:rPr>
        <w:t>er</w:t>
      </w:r>
      <w:r w:rsidR="00605F2D">
        <w:rPr>
          <w:rFonts w:ascii="Trebuchet MS" w:eastAsia="Times New Roman" w:hAnsi="Trebuchet MS" w:cs="Arial"/>
          <w:lang w:val="fr-CA"/>
        </w:rPr>
        <w:t>prét</w:t>
      </w:r>
      <w:r w:rsidR="00605F2D">
        <w:rPr>
          <w:rFonts w:ascii="Trebuchet MS" w:eastAsia="Times New Roman" w:hAnsi="Trebuchet MS" w:cs="Arial"/>
          <w:spacing w:val="-1"/>
          <w:lang w:val="fr-CA"/>
        </w:rPr>
        <w:t>a</w:t>
      </w:r>
      <w:r w:rsidR="00605F2D">
        <w:rPr>
          <w:rFonts w:ascii="Trebuchet MS" w:eastAsia="Times New Roman" w:hAnsi="Trebuchet MS" w:cs="Arial"/>
          <w:lang w:val="fr-CA"/>
        </w:rPr>
        <w:t>tion de celle-</w:t>
      </w:r>
      <w:r w:rsidR="00605F2D">
        <w:rPr>
          <w:rFonts w:ascii="Trebuchet MS" w:eastAsia="Times New Roman" w:hAnsi="Trebuchet MS" w:cs="Arial"/>
          <w:spacing w:val="-1"/>
          <w:lang w:val="fr-CA"/>
        </w:rPr>
        <w:t>c</w:t>
      </w:r>
      <w:r w:rsidR="00605F2D">
        <w:rPr>
          <w:rFonts w:ascii="Trebuchet MS" w:eastAsia="Times New Roman" w:hAnsi="Trebuchet MS" w:cs="Arial"/>
          <w:lang w:val="fr-CA"/>
        </w:rPr>
        <w:t xml:space="preserve">i. </w:t>
      </w:r>
      <w:r w:rsidR="00605F2D">
        <w:rPr>
          <w:rFonts w:ascii="Trebuchet MS" w:eastAsia="Times New Roman" w:hAnsi="Trebuchet MS" w:cs="Arial"/>
          <w:lang w:val="fr-CA" w:eastAsia="fr-CA"/>
        </w:rPr>
        <w:t xml:space="preserve">Les listes des factures par mandataire envoyées sont obtenues en temps réel des bases de données </w:t>
      </w:r>
      <w:r>
        <w:rPr>
          <w:rFonts w:ascii="Trebuchet MS" w:eastAsia="Times New Roman" w:hAnsi="Trebuchet MS" w:cs="Arial"/>
          <w:lang w:val="fr-CA" w:eastAsia="fr-CA"/>
        </w:rPr>
        <w:t xml:space="preserve">du Centre de services scolaire </w:t>
      </w:r>
      <w:r w:rsidR="00605F2D">
        <w:rPr>
          <w:rFonts w:ascii="Trebuchet MS" w:eastAsia="Times New Roman" w:hAnsi="Trebuchet MS" w:cs="Arial"/>
          <w:lang w:val="fr-CA" w:eastAsia="fr-CA"/>
        </w:rPr>
        <w:t xml:space="preserve">de Laval. Ces informations correspondent, autant que </w:t>
      </w:r>
      <w:r>
        <w:rPr>
          <w:rFonts w:ascii="Trebuchet MS" w:eastAsia="Times New Roman" w:hAnsi="Trebuchet MS" w:cs="Arial"/>
          <w:lang w:val="fr-CA" w:eastAsia="fr-CA"/>
        </w:rPr>
        <w:t>le Centre de services</w:t>
      </w:r>
      <w:r w:rsidR="00605F2D">
        <w:rPr>
          <w:rFonts w:ascii="Trebuchet MS" w:eastAsia="Times New Roman" w:hAnsi="Trebuchet MS" w:cs="Arial"/>
          <w:lang w:val="fr-CA" w:eastAsia="fr-CA"/>
        </w:rPr>
        <w:t xml:space="preserve"> scolaire de Laval le sait, à l'état de la situation du compte à la date du traitement, sous réserve de toutes modifications éventuelles qui pourraient avoir un effet rétroactif sur le solde d'un compte (ajustement des intérêts, paiements annulés, etc.). Bien que ces informations soient habituellement fiables, </w:t>
      </w:r>
      <w:r w:rsidR="00784213">
        <w:rPr>
          <w:rFonts w:ascii="Trebuchet MS" w:eastAsia="Times New Roman" w:hAnsi="Trebuchet MS" w:cs="Arial"/>
          <w:lang w:val="fr-CA" w:eastAsia="fr-CA"/>
        </w:rPr>
        <w:t>le Centre de services</w:t>
      </w:r>
      <w:r w:rsidR="00605F2D">
        <w:rPr>
          <w:rFonts w:ascii="Trebuchet MS" w:eastAsia="Times New Roman" w:hAnsi="Trebuchet MS" w:cs="Arial"/>
          <w:lang w:val="fr-CA" w:eastAsia="fr-CA"/>
        </w:rPr>
        <w:t xml:space="preserve"> scolaire de Laval ne peut en garantir l'exactitude. En cas de divergence entre l’information détenue par </w:t>
      </w:r>
      <w:r>
        <w:rPr>
          <w:rFonts w:ascii="Trebuchet MS" w:eastAsia="Times New Roman" w:hAnsi="Trebuchet MS" w:cs="Arial"/>
          <w:lang w:val="fr-CA" w:eastAsia="fr-CA"/>
        </w:rPr>
        <w:t>le Centre de services</w:t>
      </w:r>
      <w:r w:rsidR="00605F2D">
        <w:rPr>
          <w:rFonts w:ascii="Trebuchet MS" w:eastAsia="Times New Roman" w:hAnsi="Trebuchet MS" w:cs="Arial"/>
          <w:lang w:val="fr-CA" w:eastAsia="fr-CA"/>
        </w:rPr>
        <w:t xml:space="preserve"> scolaire de Laval et l'information transmise au mandataire de paiement, l’information détenue par l</w:t>
      </w:r>
      <w:r>
        <w:rPr>
          <w:rFonts w:ascii="Trebuchet MS" w:eastAsia="Times New Roman" w:hAnsi="Trebuchet MS" w:cs="Arial"/>
          <w:lang w:val="fr-CA" w:eastAsia="fr-CA"/>
        </w:rPr>
        <w:t>e Centre de services</w:t>
      </w:r>
      <w:r w:rsidR="00605F2D">
        <w:rPr>
          <w:rFonts w:ascii="Trebuchet MS" w:eastAsia="Times New Roman" w:hAnsi="Trebuchet MS" w:cs="Arial"/>
          <w:lang w:val="fr-CA" w:eastAsia="fr-CA"/>
        </w:rPr>
        <w:t xml:space="preserve"> scolaire de Laval a préséance.</w:t>
      </w:r>
    </w:p>
    <w:p w:rsidR="00605F2D" w:rsidRDefault="00605F2D" w:rsidP="00605F2D">
      <w:pPr>
        <w:tabs>
          <w:tab w:val="left" w:pos="820"/>
        </w:tabs>
        <w:spacing w:after="0" w:line="237" w:lineRule="auto"/>
        <w:jc w:val="both"/>
        <w:rPr>
          <w:rFonts w:ascii="Trebuchet MS" w:eastAsia="Times New Roman" w:hAnsi="Trebuchet MS" w:cs="Arial"/>
          <w:lang w:val="fr-CA" w:eastAsia="fr-CA"/>
        </w:rPr>
      </w:pPr>
    </w:p>
    <w:p w:rsidR="00605F2D" w:rsidRDefault="00605F2D" w:rsidP="00605F2D">
      <w:pPr>
        <w:tabs>
          <w:tab w:val="left" w:pos="820"/>
        </w:tabs>
        <w:spacing w:after="0" w:line="274" w:lineRule="exact"/>
        <w:rPr>
          <w:rFonts w:ascii="Trebuchet MS" w:eastAsia="Times New Roman" w:hAnsi="Trebuchet MS" w:cs="Arial"/>
          <w:b/>
          <w:lang w:val="fr-CA" w:eastAsia="fr-CA"/>
        </w:rPr>
      </w:pPr>
      <w:r>
        <w:rPr>
          <w:rFonts w:ascii="Trebuchet MS" w:eastAsia="Times New Roman" w:hAnsi="Trebuchet MS" w:cs="Arial"/>
          <w:b/>
          <w:lang w:val="fr-CA" w:eastAsia="fr-CA"/>
        </w:rPr>
        <w:t>Propriété intellectuelle</w:t>
      </w:r>
    </w:p>
    <w:p w:rsidR="00605F2D" w:rsidRDefault="00831E85"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lang w:val="fr-CA" w:eastAsia="fr-CA"/>
        </w:rPr>
        <w:t>Le Centre de services scolaire</w:t>
      </w:r>
      <w:r w:rsidR="00605F2D">
        <w:rPr>
          <w:rFonts w:ascii="Trebuchet MS" w:eastAsia="Times New Roman" w:hAnsi="Trebuchet MS" w:cs="Arial"/>
          <w:lang w:val="fr-CA" w:eastAsia="fr-CA"/>
        </w:rPr>
        <w:t xml:space="preserve"> de Laval demeure seul propriétaire des données qu'</w:t>
      </w:r>
      <w:r w:rsidR="006F68D4">
        <w:rPr>
          <w:rFonts w:ascii="Trebuchet MS" w:eastAsia="Times New Roman" w:hAnsi="Trebuchet MS" w:cs="Arial"/>
          <w:lang w:val="fr-CA" w:eastAsia="fr-CA"/>
        </w:rPr>
        <w:t>il</w:t>
      </w:r>
      <w:r w:rsidR="00605F2D">
        <w:rPr>
          <w:rFonts w:ascii="Trebuchet MS" w:eastAsia="Times New Roman" w:hAnsi="Trebuchet MS" w:cs="Arial"/>
          <w:lang w:val="fr-CA" w:eastAsia="fr-CA"/>
        </w:rPr>
        <w:t xml:space="preserve"> rend accessibles via les listes des factures par mandataire. Vous reconnaissez qu'on ne vous accorde qu'un droit limité d'utilisation des données, tel que prévu aux présentes. </w:t>
      </w:r>
      <w:r w:rsidR="00605F2D">
        <w:rPr>
          <w:rFonts w:ascii="Trebuchet MS" w:eastAsia="Times New Roman" w:hAnsi="Trebuchet MS" w:cs="Arial"/>
          <w:lang w:val="fr-CA"/>
        </w:rPr>
        <w:t>Les</w:t>
      </w:r>
      <w:r w:rsidR="00605F2D">
        <w:rPr>
          <w:rFonts w:ascii="Trebuchet MS" w:eastAsia="Times New Roman" w:hAnsi="Trebuchet MS" w:cs="Arial"/>
          <w:spacing w:val="43"/>
          <w:lang w:val="fr-CA"/>
        </w:rPr>
        <w:t xml:space="preserve"> </w:t>
      </w:r>
      <w:r w:rsidR="00605F2D">
        <w:rPr>
          <w:rFonts w:ascii="Trebuchet MS" w:eastAsia="Times New Roman" w:hAnsi="Trebuchet MS" w:cs="Arial"/>
          <w:lang w:val="fr-CA"/>
        </w:rPr>
        <w:t>renseignements</w:t>
      </w:r>
      <w:r w:rsidR="00605F2D">
        <w:rPr>
          <w:rFonts w:ascii="Trebuchet MS" w:eastAsia="Times New Roman" w:hAnsi="Trebuchet MS" w:cs="Arial"/>
          <w:spacing w:val="43"/>
          <w:lang w:val="fr-CA"/>
        </w:rPr>
        <w:t xml:space="preserve"> </w:t>
      </w:r>
      <w:r w:rsidR="00605F2D">
        <w:rPr>
          <w:rFonts w:ascii="Trebuchet MS" w:eastAsia="Times New Roman" w:hAnsi="Trebuchet MS" w:cs="Arial"/>
          <w:lang w:val="fr-CA"/>
        </w:rPr>
        <w:t>que</w:t>
      </w:r>
      <w:r w:rsidR="00605F2D">
        <w:rPr>
          <w:rFonts w:ascii="Trebuchet MS" w:eastAsia="Times New Roman" w:hAnsi="Trebuchet MS" w:cs="Arial"/>
          <w:spacing w:val="43"/>
          <w:lang w:val="fr-CA"/>
        </w:rPr>
        <w:t xml:space="preserve"> </w:t>
      </w:r>
      <w:r>
        <w:rPr>
          <w:rFonts w:ascii="Trebuchet MS" w:eastAsia="Times New Roman" w:hAnsi="Trebuchet MS" w:cs="Arial"/>
          <w:lang w:val="fr-CA"/>
        </w:rPr>
        <w:t>le Centre de services</w:t>
      </w:r>
      <w:r w:rsidR="00605F2D">
        <w:rPr>
          <w:rFonts w:ascii="Trebuchet MS" w:eastAsia="Times New Roman" w:hAnsi="Trebuchet MS" w:cs="Arial"/>
          <w:lang w:val="fr-CA"/>
        </w:rPr>
        <w:t xml:space="preserve"> scolaire de Laval</w:t>
      </w:r>
      <w:r w:rsidR="00605F2D">
        <w:rPr>
          <w:rFonts w:ascii="Trebuchet MS" w:eastAsia="Times New Roman" w:hAnsi="Trebuchet MS" w:cs="Arial"/>
          <w:spacing w:val="42"/>
          <w:lang w:val="fr-CA"/>
        </w:rPr>
        <w:t xml:space="preserve"> </w:t>
      </w:r>
      <w:r w:rsidR="00605F2D">
        <w:rPr>
          <w:rFonts w:ascii="Trebuchet MS" w:eastAsia="Times New Roman" w:hAnsi="Trebuchet MS" w:cs="Arial"/>
          <w:lang w:val="fr-CA"/>
        </w:rPr>
        <w:t>t</w:t>
      </w:r>
      <w:r w:rsidR="00605F2D">
        <w:rPr>
          <w:rFonts w:ascii="Trebuchet MS" w:eastAsia="Times New Roman" w:hAnsi="Trebuchet MS" w:cs="Arial"/>
          <w:spacing w:val="-1"/>
          <w:lang w:val="fr-CA"/>
        </w:rPr>
        <w:t>r</w:t>
      </w:r>
      <w:r w:rsidR="00605F2D">
        <w:rPr>
          <w:rFonts w:ascii="Trebuchet MS" w:eastAsia="Times New Roman" w:hAnsi="Trebuchet MS" w:cs="Arial"/>
          <w:lang w:val="fr-CA"/>
        </w:rPr>
        <w:t>an</w:t>
      </w:r>
      <w:r w:rsidR="00605F2D">
        <w:rPr>
          <w:rFonts w:ascii="Trebuchet MS" w:eastAsia="Times New Roman" w:hAnsi="Trebuchet MS" w:cs="Arial"/>
          <w:spacing w:val="-1"/>
          <w:lang w:val="fr-CA"/>
        </w:rPr>
        <w:t>s</w:t>
      </w:r>
      <w:r w:rsidR="00605F2D">
        <w:rPr>
          <w:rFonts w:ascii="Trebuchet MS" w:eastAsia="Times New Roman" w:hAnsi="Trebuchet MS" w:cs="Arial"/>
          <w:spacing w:val="-2"/>
          <w:lang w:val="fr-CA"/>
        </w:rPr>
        <w:t>m</w:t>
      </w:r>
      <w:r w:rsidR="00605F2D">
        <w:rPr>
          <w:rFonts w:ascii="Trebuchet MS" w:eastAsia="Times New Roman" w:hAnsi="Trebuchet MS" w:cs="Arial"/>
          <w:lang w:val="fr-CA"/>
        </w:rPr>
        <w:t>et</w:t>
      </w:r>
      <w:r w:rsidR="00605F2D">
        <w:rPr>
          <w:rFonts w:ascii="Trebuchet MS" w:eastAsia="Times New Roman" w:hAnsi="Trebuchet MS" w:cs="Arial"/>
          <w:spacing w:val="43"/>
          <w:lang w:val="fr-CA"/>
        </w:rPr>
        <w:t xml:space="preserve"> </w:t>
      </w:r>
      <w:r w:rsidR="00605F2D">
        <w:rPr>
          <w:rFonts w:ascii="Trebuchet MS" w:eastAsia="Times New Roman" w:hAnsi="Trebuchet MS" w:cs="Arial"/>
          <w:lang w:val="fr-CA"/>
        </w:rPr>
        <w:t>au</w:t>
      </w:r>
      <w:r w:rsidR="00605F2D">
        <w:rPr>
          <w:rFonts w:ascii="Trebuchet MS" w:eastAsia="Times New Roman" w:hAnsi="Trebuchet MS" w:cs="Arial"/>
          <w:spacing w:val="43"/>
          <w:lang w:val="fr-CA"/>
        </w:rPr>
        <w:t xml:space="preserve"> mandataire de paiement </w:t>
      </w:r>
      <w:r w:rsidR="00605F2D">
        <w:rPr>
          <w:rFonts w:ascii="Trebuchet MS" w:eastAsia="Times New Roman" w:hAnsi="Trebuchet MS" w:cs="Arial"/>
          <w:lang w:val="fr-CA"/>
        </w:rPr>
        <w:t>ne</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peuvent</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être</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utili</w:t>
      </w:r>
      <w:r w:rsidR="00605F2D">
        <w:rPr>
          <w:rFonts w:ascii="Trebuchet MS" w:eastAsia="Times New Roman" w:hAnsi="Trebuchet MS" w:cs="Arial"/>
          <w:spacing w:val="-1"/>
          <w:lang w:val="fr-CA"/>
        </w:rPr>
        <w:t>s</w:t>
      </w:r>
      <w:r w:rsidR="00605F2D">
        <w:rPr>
          <w:rFonts w:ascii="Trebuchet MS" w:eastAsia="Times New Roman" w:hAnsi="Trebuchet MS" w:cs="Arial"/>
          <w:lang w:val="fr-CA"/>
        </w:rPr>
        <w:t>és</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à</w:t>
      </w:r>
      <w:r w:rsidR="00605F2D">
        <w:rPr>
          <w:rFonts w:ascii="Trebuchet MS" w:eastAsia="Times New Roman" w:hAnsi="Trebuchet MS" w:cs="Arial"/>
          <w:spacing w:val="1"/>
          <w:lang w:val="fr-CA"/>
        </w:rPr>
        <w:t xml:space="preserve"> </w:t>
      </w:r>
      <w:r w:rsidR="00605F2D">
        <w:rPr>
          <w:rFonts w:ascii="Trebuchet MS" w:eastAsia="Times New Roman" w:hAnsi="Trebuchet MS" w:cs="Arial"/>
          <w:spacing w:val="-1"/>
          <w:lang w:val="fr-CA"/>
        </w:rPr>
        <w:t>d</w:t>
      </w:r>
      <w:r w:rsidR="00605F2D">
        <w:rPr>
          <w:rFonts w:ascii="Trebuchet MS" w:eastAsia="Times New Roman" w:hAnsi="Trebuchet MS" w:cs="Arial"/>
          <w:lang w:val="fr-CA"/>
        </w:rPr>
        <w:t>’autres</w:t>
      </w:r>
      <w:r w:rsidR="00605F2D">
        <w:rPr>
          <w:rFonts w:ascii="Trebuchet MS" w:eastAsia="Times New Roman" w:hAnsi="Trebuchet MS" w:cs="Arial"/>
          <w:spacing w:val="1"/>
          <w:lang w:val="fr-CA"/>
        </w:rPr>
        <w:t xml:space="preserve"> </w:t>
      </w:r>
      <w:r w:rsidR="00605F2D">
        <w:rPr>
          <w:rFonts w:ascii="Trebuchet MS" w:eastAsia="Times New Roman" w:hAnsi="Trebuchet MS" w:cs="Arial"/>
          <w:lang w:val="fr-CA"/>
        </w:rPr>
        <w:t xml:space="preserve">fins que celles prévues à la loi. </w:t>
      </w:r>
    </w:p>
    <w:p w:rsidR="00831E85" w:rsidRDefault="00831E85" w:rsidP="00605F2D">
      <w:pPr>
        <w:tabs>
          <w:tab w:val="left" w:pos="820"/>
        </w:tabs>
        <w:spacing w:after="0" w:line="274" w:lineRule="exact"/>
        <w:jc w:val="both"/>
        <w:rPr>
          <w:rFonts w:ascii="Trebuchet MS" w:eastAsia="Times New Roman" w:hAnsi="Trebuchet MS" w:cs="Arial"/>
          <w:lang w:val="fr-CA"/>
        </w:rPr>
      </w:pPr>
    </w:p>
    <w:p w:rsidR="00831E85" w:rsidRDefault="00831E85" w:rsidP="00605F2D">
      <w:pPr>
        <w:tabs>
          <w:tab w:val="left" w:pos="820"/>
        </w:tabs>
        <w:spacing w:after="0" w:line="274" w:lineRule="exact"/>
        <w:jc w:val="both"/>
        <w:rPr>
          <w:rFonts w:ascii="Trebuchet MS" w:eastAsia="Times New Roman" w:hAnsi="Trebuchet MS" w:cs="Arial"/>
          <w:lang w:val="fr-CA"/>
        </w:rPr>
      </w:pPr>
    </w:p>
    <w:p w:rsidR="00831E85" w:rsidRDefault="00831E85" w:rsidP="00605F2D">
      <w:pPr>
        <w:tabs>
          <w:tab w:val="left" w:pos="820"/>
        </w:tabs>
        <w:spacing w:after="0" w:line="274" w:lineRule="exact"/>
        <w:jc w:val="both"/>
        <w:rPr>
          <w:rFonts w:ascii="Trebuchet MS" w:eastAsia="Times New Roman" w:hAnsi="Trebuchet MS" w:cs="Arial"/>
          <w:lang w:val="fr-CA"/>
        </w:rPr>
      </w:pPr>
    </w:p>
    <w:p w:rsidR="00831E85" w:rsidRDefault="00831E85" w:rsidP="00605F2D">
      <w:pPr>
        <w:tabs>
          <w:tab w:val="left" w:pos="820"/>
        </w:tabs>
        <w:spacing w:after="0" w:line="274" w:lineRule="exact"/>
        <w:jc w:val="both"/>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b/>
          <w:lang w:val="fr-CA" w:eastAsia="fr-CA"/>
        </w:rPr>
      </w:pPr>
      <w:r>
        <w:rPr>
          <w:rFonts w:ascii="Trebuchet MS" w:eastAsia="Times New Roman" w:hAnsi="Trebuchet MS" w:cs="Arial"/>
          <w:b/>
          <w:lang w:val="fr-CA" w:eastAsia="fr-CA"/>
        </w:rPr>
        <w:lastRenderedPageBreak/>
        <w:t>Identification</w:t>
      </w:r>
    </w:p>
    <w:p w:rsidR="00605F2D" w:rsidRDefault="00605F2D" w:rsidP="00605F2D">
      <w:pPr>
        <w:tabs>
          <w:tab w:val="left" w:pos="820"/>
        </w:tabs>
        <w:spacing w:after="0" w:line="237" w:lineRule="auto"/>
        <w:jc w:val="both"/>
        <w:rPr>
          <w:rFonts w:ascii="Trebuchet MS" w:eastAsia="Times New Roman" w:hAnsi="Trebuchet MS" w:cs="Arial"/>
          <w:spacing w:val="1"/>
          <w:lang w:val="fr-CA"/>
        </w:rPr>
      </w:pPr>
      <w:r>
        <w:rPr>
          <w:rFonts w:ascii="Trebuchet MS" w:eastAsia="Times New Roman" w:hAnsi="Trebuchet MS" w:cs="Arial"/>
          <w:lang w:val="fr-CA"/>
        </w:rPr>
        <w:t>Le</w:t>
      </w:r>
      <w:r>
        <w:rPr>
          <w:rFonts w:ascii="Trebuchet MS" w:eastAsia="Times New Roman" w:hAnsi="Trebuchet MS" w:cs="Arial"/>
          <w:spacing w:val="49"/>
          <w:lang w:val="fr-CA"/>
        </w:rPr>
        <w:t xml:space="preserve"> mandataire de paiement </w:t>
      </w:r>
      <w:r>
        <w:rPr>
          <w:rFonts w:ascii="Trebuchet MS" w:eastAsia="Times New Roman" w:hAnsi="Trebuchet MS" w:cs="Arial"/>
          <w:lang w:val="fr-CA"/>
        </w:rPr>
        <w:t>garantit</w:t>
      </w:r>
      <w:r>
        <w:rPr>
          <w:rFonts w:ascii="Trebuchet MS" w:eastAsia="Times New Roman" w:hAnsi="Trebuchet MS" w:cs="Arial"/>
          <w:spacing w:val="49"/>
          <w:lang w:val="fr-CA"/>
        </w:rPr>
        <w:t xml:space="preserve"> </w:t>
      </w:r>
      <w:r w:rsidR="00831E85">
        <w:rPr>
          <w:rFonts w:ascii="Trebuchet MS" w:eastAsia="Times New Roman" w:hAnsi="Trebuchet MS" w:cs="Arial"/>
          <w:lang w:val="fr-CA"/>
        </w:rPr>
        <w:t>au Centre de services</w:t>
      </w:r>
      <w:r>
        <w:rPr>
          <w:rFonts w:ascii="Trebuchet MS" w:eastAsia="Times New Roman" w:hAnsi="Trebuchet MS" w:cs="Arial"/>
          <w:lang w:val="fr-CA"/>
        </w:rPr>
        <w:t xml:space="preserve"> scolaire de Laval l’exactitude</w:t>
      </w:r>
      <w:r>
        <w:rPr>
          <w:rFonts w:ascii="Trebuchet MS" w:eastAsia="Times New Roman" w:hAnsi="Trebuchet MS" w:cs="Arial"/>
          <w:spacing w:val="49"/>
          <w:lang w:val="fr-CA"/>
        </w:rPr>
        <w:t xml:space="preserve"> </w:t>
      </w:r>
      <w:r>
        <w:rPr>
          <w:rFonts w:ascii="Trebuchet MS" w:eastAsia="Times New Roman" w:hAnsi="Trebuchet MS" w:cs="Arial"/>
          <w:lang w:val="fr-CA"/>
        </w:rPr>
        <w:t>de</w:t>
      </w:r>
      <w:r>
        <w:rPr>
          <w:rFonts w:ascii="Trebuchet MS" w:eastAsia="Times New Roman" w:hAnsi="Trebuchet MS" w:cs="Arial"/>
          <w:spacing w:val="49"/>
          <w:lang w:val="fr-CA"/>
        </w:rPr>
        <w:t xml:space="preserve"> </w:t>
      </w:r>
      <w:r>
        <w:rPr>
          <w:rFonts w:ascii="Trebuchet MS" w:eastAsia="Times New Roman" w:hAnsi="Trebuchet MS" w:cs="Arial"/>
          <w:lang w:val="fr-CA"/>
        </w:rPr>
        <w:t>l’infor</w:t>
      </w:r>
      <w:r>
        <w:rPr>
          <w:rFonts w:ascii="Trebuchet MS" w:eastAsia="Times New Roman" w:hAnsi="Trebuchet MS" w:cs="Arial"/>
          <w:spacing w:val="-2"/>
          <w:lang w:val="fr-CA"/>
        </w:rPr>
        <w:t>m</w:t>
      </w:r>
      <w:r>
        <w:rPr>
          <w:rFonts w:ascii="Trebuchet MS" w:eastAsia="Times New Roman" w:hAnsi="Trebuchet MS" w:cs="Arial"/>
          <w:lang w:val="fr-CA"/>
        </w:rPr>
        <w:t>ation</w:t>
      </w:r>
      <w:r>
        <w:rPr>
          <w:rFonts w:ascii="Trebuchet MS" w:eastAsia="Times New Roman" w:hAnsi="Trebuchet MS" w:cs="Arial"/>
          <w:spacing w:val="49"/>
          <w:lang w:val="fr-CA"/>
        </w:rPr>
        <w:t xml:space="preserve"> </w:t>
      </w:r>
      <w:r>
        <w:rPr>
          <w:rFonts w:ascii="Trebuchet MS" w:eastAsia="Times New Roman" w:hAnsi="Trebuchet MS" w:cs="Arial"/>
          <w:lang w:val="fr-CA"/>
        </w:rPr>
        <w:t>fournie quant à son identi</w:t>
      </w:r>
      <w:r>
        <w:rPr>
          <w:rFonts w:ascii="Trebuchet MS" w:eastAsia="Times New Roman" w:hAnsi="Trebuchet MS" w:cs="Arial"/>
          <w:spacing w:val="-1"/>
          <w:lang w:val="fr-CA"/>
        </w:rPr>
        <w:t>f</w:t>
      </w:r>
      <w:r>
        <w:rPr>
          <w:rFonts w:ascii="Trebuchet MS" w:eastAsia="Times New Roman" w:hAnsi="Trebuchet MS" w:cs="Arial"/>
          <w:lang w:val="fr-CA"/>
        </w:rPr>
        <w:t>ic</w:t>
      </w:r>
      <w:r>
        <w:rPr>
          <w:rFonts w:ascii="Trebuchet MS" w:eastAsia="Times New Roman" w:hAnsi="Trebuchet MS" w:cs="Arial"/>
          <w:spacing w:val="-1"/>
          <w:lang w:val="fr-CA"/>
        </w:rPr>
        <w:t>a</w:t>
      </w:r>
      <w:r>
        <w:rPr>
          <w:rFonts w:ascii="Trebuchet MS" w:eastAsia="Times New Roman" w:hAnsi="Trebuchet MS" w:cs="Arial"/>
          <w:lang w:val="fr-CA"/>
        </w:rPr>
        <w:t>tion</w:t>
      </w:r>
      <w:r>
        <w:rPr>
          <w:rFonts w:ascii="Trebuchet MS" w:eastAsia="Times New Roman" w:hAnsi="Trebuchet MS" w:cs="Arial"/>
          <w:spacing w:val="-1"/>
          <w:lang w:val="fr-CA"/>
        </w:rPr>
        <w:t xml:space="preserve"> </w:t>
      </w:r>
      <w:r>
        <w:rPr>
          <w:rFonts w:ascii="Trebuchet MS" w:eastAsia="Times New Roman" w:hAnsi="Trebuchet MS" w:cs="Arial"/>
          <w:lang w:val="fr-CA"/>
        </w:rPr>
        <w:t>et a la</w:t>
      </w:r>
      <w:r>
        <w:rPr>
          <w:rFonts w:ascii="Trebuchet MS" w:eastAsia="Times New Roman" w:hAnsi="Trebuchet MS" w:cs="Arial"/>
          <w:spacing w:val="43"/>
          <w:lang w:val="fr-CA"/>
        </w:rPr>
        <w:t xml:space="preserve"> </w:t>
      </w:r>
      <w:r>
        <w:rPr>
          <w:rFonts w:ascii="Trebuchet MS" w:eastAsia="Times New Roman" w:hAnsi="Trebuchet MS" w:cs="Arial"/>
          <w:lang w:val="fr-CA"/>
        </w:rPr>
        <w:t>resp</w:t>
      </w:r>
      <w:r>
        <w:rPr>
          <w:rFonts w:ascii="Trebuchet MS" w:eastAsia="Times New Roman" w:hAnsi="Trebuchet MS" w:cs="Arial"/>
          <w:spacing w:val="-1"/>
          <w:lang w:val="fr-CA"/>
        </w:rPr>
        <w:t>o</w:t>
      </w:r>
      <w:r>
        <w:rPr>
          <w:rFonts w:ascii="Trebuchet MS" w:eastAsia="Times New Roman" w:hAnsi="Trebuchet MS" w:cs="Arial"/>
          <w:lang w:val="fr-CA"/>
        </w:rPr>
        <w:t>nsabilité</w:t>
      </w:r>
      <w:r>
        <w:rPr>
          <w:rFonts w:ascii="Trebuchet MS" w:eastAsia="Times New Roman" w:hAnsi="Trebuchet MS" w:cs="Arial"/>
          <w:spacing w:val="41"/>
          <w:lang w:val="fr-CA"/>
        </w:rPr>
        <w:t xml:space="preserve"> </w:t>
      </w:r>
      <w:r>
        <w:rPr>
          <w:rFonts w:ascii="Trebuchet MS" w:eastAsia="Times New Roman" w:hAnsi="Trebuchet MS" w:cs="Arial"/>
          <w:lang w:val="fr-CA"/>
        </w:rPr>
        <w:t>d</w:t>
      </w:r>
      <w:r>
        <w:rPr>
          <w:rFonts w:ascii="Trebuchet MS" w:eastAsia="Times New Roman" w:hAnsi="Trebuchet MS" w:cs="Arial"/>
          <w:spacing w:val="-1"/>
          <w:lang w:val="fr-CA"/>
        </w:rPr>
        <w:t>’</w:t>
      </w:r>
      <w:r>
        <w:rPr>
          <w:rFonts w:ascii="Trebuchet MS" w:eastAsia="Times New Roman" w:hAnsi="Trebuchet MS" w:cs="Arial"/>
          <w:lang w:val="fr-CA"/>
        </w:rPr>
        <w:t>in</w:t>
      </w:r>
      <w:r>
        <w:rPr>
          <w:rFonts w:ascii="Trebuchet MS" w:eastAsia="Times New Roman" w:hAnsi="Trebuchet MS" w:cs="Arial"/>
          <w:spacing w:val="-1"/>
          <w:lang w:val="fr-CA"/>
        </w:rPr>
        <w:t>f</w:t>
      </w:r>
      <w:r>
        <w:rPr>
          <w:rFonts w:ascii="Trebuchet MS" w:eastAsia="Times New Roman" w:hAnsi="Trebuchet MS" w:cs="Arial"/>
          <w:lang w:val="fr-CA"/>
        </w:rPr>
        <w:t>or</w:t>
      </w:r>
      <w:r>
        <w:rPr>
          <w:rFonts w:ascii="Trebuchet MS" w:eastAsia="Times New Roman" w:hAnsi="Trebuchet MS" w:cs="Arial"/>
          <w:spacing w:val="-2"/>
          <w:lang w:val="fr-CA"/>
        </w:rPr>
        <w:t>m</w:t>
      </w:r>
      <w:r>
        <w:rPr>
          <w:rFonts w:ascii="Trebuchet MS" w:eastAsia="Times New Roman" w:hAnsi="Trebuchet MS" w:cs="Arial"/>
          <w:lang w:val="fr-CA"/>
        </w:rPr>
        <w:t>er</w:t>
      </w:r>
      <w:r w:rsidR="00831E85">
        <w:rPr>
          <w:rFonts w:ascii="Trebuchet MS" w:eastAsia="Times New Roman" w:hAnsi="Trebuchet MS" w:cs="Arial"/>
          <w:lang w:val="fr-CA"/>
        </w:rPr>
        <w:t xml:space="preserve"> le Centre de services</w:t>
      </w:r>
      <w:r>
        <w:rPr>
          <w:rFonts w:ascii="Trebuchet MS" w:eastAsia="Times New Roman" w:hAnsi="Trebuchet MS" w:cs="Arial"/>
          <w:lang w:val="fr-CA"/>
        </w:rPr>
        <w:t xml:space="preserve"> scolaire de Laval</w:t>
      </w:r>
      <w:r w:rsidR="00831E85">
        <w:rPr>
          <w:rFonts w:ascii="Trebuchet MS" w:eastAsia="Times New Roman" w:hAnsi="Trebuchet MS" w:cs="Arial"/>
          <w:spacing w:val="44"/>
          <w:lang w:val="fr-CA"/>
        </w:rPr>
        <w:t xml:space="preserve"> </w:t>
      </w:r>
      <w:r>
        <w:rPr>
          <w:rFonts w:ascii="Trebuchet MS" w:eastAsia="Times New Roman" w:hAnsi="Trebuchet MS" w:cs="Arial"/>
          <w:lang w:val="fr-CA"/>
        </w:rPr>
        <w:t>de</w:t>
      </w:r>
      <w:r w:rsidR="00831E85">
        <w:rPr>
          <w:rFonts w:ascii="Trebuchet MS" w:eastAsia="Times New Roman" w:hAnsi="Trebuchet MS" w:cs="Arial"/>
          <w:spacing w:val="44"/>
          <w:lang w:val="fr-CA"/>
        </w:rPr>
        <w:t xml:space="preserve"> </w:t>
      </w:r>
      <w:r>
        <w:rPr>
          <w:rFonts w:ascii="Trebuchet MS" w:eastAsia="Times New Roman" w:hAnsi="Trebuchet MS" w:cs="Arial"/>
          <w:lang w:val="fr-CA"/>
        </w:rPr>
        <w:t>tout change</w:t>
      </w:r>
      <w:r>
        <w:rPr>
          <w:rFonts w:ascii="Trebuchet MS" w:eastAsia="Times New Roman" w:hAnsi="Trebuchet MS" w:cs="Arial"/>
          <w:spacing w:val="-2"/>
          <w:lang w:val="fr-CA"/>
        </w:rPr>
        <w:t>m</w:t>
      </w:r>
      <w:r>
        <w:rPr>
          <w:rFonts w:ascii="Trebuchet MS" w:eastAsia="Times New Roman" w:hAnsi="Trebuchet MS" w:cs="Arial"/>
          <w:lang w:val="fr-CA"/>
        </w:rPr>
        <w:t>ent</w:t>
      </w:r>
      <w:r>
        <w:rPr>
          <w:rFonts w:ascii="Trebuchet MS" w:eastAsia="Times New Roman" w:hAnsi="Trebuchet MS" w:cs="Arial"/>
          <w:spacing w:val="1"/>
          <w:lang w:val="fr-CA"/>
        </w:rPr>
        <w:t xml:space="preserve"> </w:t>
      </w:r>
      <w:r>
        <w:rPr>
          <w:rFonts w:ascii="Trebuchet MS" w:eastAsia="Times New Roman" w:hAnsi="Trebuchet MS" w:cs="Arial"/>
          <w:lang w:val="fr-CA"/>
        </w:rPr>
        <w:t>dans</w:t>
      </w:r>
      <w:r>
        <w:rPr>
          <w:rFonts w:ascii="Trebuchet MS" w:eastAsia="Times New Roman" w:hAnsi="Trebuchet MS" w:cs="Arial"/>
          <w:spacing w:val="1"/>
          <w:lang w:val="fr-CA"/>
        </w:rPr>
        <w:t xml:space="preserve"> </w:t>
      </w:r>
      <w:r>
        <w:rPr>
          <w:rFonts w:ascii="Trebuchet MS" w:eastAsia="Times New Roman" w:hAnsi="Trebuchet MS" w:cs="Arial"/>
          <w:lang w:val="fr-CA"/>
        </w:rPr>
        <w:t>les</w:t>
      </w:r>
      <w:r w:rsidR="00831E85">
        <w:rPr>
          <w:rFonts w:ascii="Trebuchet MS" w:eastAsia="Times New Roman" w:hAnsi="Trebuchet MS" w:cs="Arial"/>
          <w:spacing w:val="1"/>
          <w:lang w:val="fr-CA"/>
        </w:rPr>
        <w:t xml:space="preserve"> </w:t>
      </w:r>
      <w:r>
        <w:rPr>
          <w:rFonts w:ascii="Trebuchet MS" w:eastAsia="Times New Roman" w:hAnsi="Trebuchet MS" w:cs="Arial"/>
          <w:lang w:val="fr-CA"/>
        </w:rPr>
        <w:t>renseigne</w:t>
      </w:r>
      <w:r>
        <w:rPr>
          <w:rFonts w:ascii="Trebuchet MS" w:eastAsia="Times New Roman" w:hAnsi="Trebuchet MS" w:cs="Arial"/>
          <w:spacing w:val="-2"/>
          <w:lang w:val="fr-CA"/>
        </w:rPr>
        <w:t>m</w:t>
      </w:r>
      <w:r>
        <w:rPr>
          <w:rFonts w:ascii="Trebuchet MS" w:eastAsia="Times New Roman" w:hAnsi="Trebuchet MS" w:cs="Arial"/>
          <w:lang w:val="fr-CA"/>
        </w:rPr>
        <w:t>ents</w:t>
      </w:r>
      <w:r>
        <w:rPr>
          <w:rFonts w:ascii="Trebuchet MS" w:eastAsia="Times New Roman" w:hAnsi="Trebuchet MS" w:cs="Arial"/>
          <w:spacing w:val="1"/>
          <w:lang w:val="fr-CA"/>
        </w:rPr>
        <w:t>.</w:t>
      </w:r>
    </w:p>
    <w:p w:rsidR="00605F2D" w:rsidRDefault="00605F2D" w:rsidP="00605F2D">
      <w:pPr>
        <w:tabs>
          <w:tab w:val="left" w:pos="820"/>
        </w:tabs>
        <w:spacing w:after="0" w:line="274" w:lineRule="exact"/>
        <w:jc w:val="both"/>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b/>
          <w:sz w:val="26"/>
          <w:szCs w:val="26"/>
          <w:lang w:val="fr-CA"/>
        </w:rPr>
      </w:pPr>
    </w:p>
    <w:p w:rsidR="00605F2D" w:rsidRDefault="00605F2D" w:rsidP="00605F2D">
      <w:pPr>
        <w:tabs>
          <w:tab w:val="left" w:pos="820"/>
        </w:tabs>
        <w:spacing w:after="0" w:line="274" w:lineRule="exact"/>
        <w:jc w:val="both"/>
        <w:rPr>
          <w:rFonts w:ascii="Trebuchet MS" w:eastAsia="Times New Roman" w:hAnsi="Trebuchet MS" w:cs="Arial"/>
          <w:b/>
          <w:sz w:val="26"/>
          <w:szCs w:val="26"/>
          <w:lang w:val="fr-CA"/>
        </w:rPr>
      </w:pPr>
    </w:p>
    <w:p w:rsidR="00605F2D" w:rsidRDefault="00605F2D" w:rsidP="00605F2D">
      <w:pPr>
        <w:tabs>
          <w:tab w:val="left" w:pos="820"/>
        </w:tabs>
        <w:spacing w:after="0" w:line="274" w:lineRule="exact"/>
        <w:jc w:val="both"/>
        <w:rPr>
          <w:rFonts w:ascii="Trebuchet MS" w:eastAsia="Times New Roman" w:hAnsi="Trebuchet MS" w:cs="Arial"/>
          <w:b/>
          <w:sz w:val="26"/>
          <w:szCs w:val="26"/>
          <w:lang w:val="fr-CA"/>
        </w:rPr>
      </w:pPr>
      <w:r>
        <w:rPr>
          <w:rFonts w:ascii="Trebuchet MS" w:eastAsia="Times New Roman" w:hAnsi="Trebuchet MS" w:cs="Arial"/>
          <w:b/>
          <w:sz w:val="26"/>
          <w:szCs w:val="26"/>
          <w:lang w:val="fr-CA"/>
        </w:rPr>
        <w:t>Procédure à suivre</w:t>
      </w:r>
    </w:p>
    <w:p w:rsidR="00605F2D" w:rsidRDefault="00605F2D" w:rsidP="00605F2D">
      <w:pPr>
        <w:tabs>
          <w:tab w:val="left" w:pos="820"/>
        </w:tabs>
        <w:spacing w:after="0" w:line="274" w:lineRule="exact"/>
        <w:jc w:val="both"/>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b/>
          <w:lang w:val="fr-CA"/>
        </w:rPr>
      </w:pPr>
      <w:r>
        <w:rPr>
          <w:rFonts w:ascii="Trebuchet MS" w:eastAsia="Times New Roman" w:hAnsi="Trebuchet MS" w:cs="Arial"/>
          <w:b/>
          <w:lang w:val="fr-CA"/>
        </w:rPr>
        <w:t xml:space="preserve">1. </w:t>
      </w:r>
      <w:r w:rsidR="00831E85">
        <w:rPr>
          <w:rFonts w:ascii="Trebuchet MS" w:eastAsia="Times New Roman" w:hAnsi="Trebuchet MS" w:cs="Arial"/>
          <w:b/>
          <w:lang w:val="fr-CA"/>
        </w:rPr>
        <w:t>Centre de services scolaire</w:t>
      </w:r>
      <w:r>
        <w:rPr>
          <w:rFonts w:ascii="Trebuchet MS" w:eastAsia="Times New Roman" w:hAnsi="Trebuchet MS" w:cs="Arial"/>
          <w:b/>
          <w:lang w:val="fr-CA"/>
        </w:rPr>
        <w:t xml:space="preserve"> de Laval – </w:t>
      </w:r>
      <w:r>
        <w:rPr>
          <w:rFonts w:ascii="Trebuchet MS" w:eastAsia="Times New Roman" w:hAnsi="Trebuchet MS" w:cs="Arial"/>
          <w:lang w:val="fr-CA"/>
        </w:rPr>
        <w:t>Production d’une liste PDF, soit la liste des UÉ par mandataire de paiement, qui sera envoyée à la mi-avril de chaque année par courriel au mandataire de paiement.</w:t>
      </w:r>
    </w:p>
    <w:p w:rsidR="00605F2D" w:rsidRDefault="00605F2D" w:rsidP="00605F2D">
      <w:pPr>
        <w:tabs>
          <w:tab w:val="left" w:pos="820"/>
        </w:tabs>
        <w:spacing w:after="0" w:line="274" w:lineRule="exact"/>
        <w:jc w:val="both"/>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b/>
          <w:lang w:val="fr-CA"/>
        </w:rPr>
        <w:t xml:space="preserve">2. Mandataire de paiement – </w:t>
      </w:r>
      <w:r>
        <w:rPr>
          <w:rFonts w:ascii="Trebuchet MS" w:eastAsia="Times New Roman" w:hAnsi="Trebuchet MS" w:cs="Arial"/>
          <w:lang w:val="fr-CA"/>
        </w:rPr>
        <w:t>Mise à jour de la liste en indiquant sur la liste PDF les retraits et autres changements, si nécessaire, aux dossiers déjà inscrits. Pour les ajouts, vous devez remplir le formulaire d’ajout de dossier par le mandataire de paiement. Vous devez nous indiquer votre numéro de référence, le nom du 1</w:t>
      </w:r>
      <w:r>
        <w:rPr>
          <w:rFonts w:ascii="Trebuchet MS" w:eastAsia="Times New Roman" w:hAnsi="Trebuchet MS" w:cs="Arial"/>
          <w:vertAlign w:val="superscript"/>
          <w:lang w:val="fr-CA"/>
        </w:rPr>
        <w:t>er</w:t>
      </w:r>
      <w:r>
        <w:rPr>
          <w:rFonts w:ascii="Trebuchet MS" w:eastAsia="Times New Roman" w:hAnsi="Trebuchet MS" w:cs="Arial"/>
          <w:lang w:val="fr-CA"/>
        </w:rPr>
        <w:t xml:space="preserve"> et 2</w:t>
      </w:r>
      <w:r>
        <w:rPr>
          <w:rFonts w:ascii="Trebuchet MS" w:eastAsia="Times New Roman" w:hAnsi="Trebuchet MS" w:cs="Arial"/>
          <w:vertAlign w:val="superscript"/>
          <w:lang w:val="fr-CA"/>
        </w:rPr>
        <w:t>e</w:t>
      </w:r>
      <w:r>
        <w:rPr>
          <w:rFonts w:ascii="Trebuchet MS" w:eastAsia="Times New Roman" w:hAnsi="Trebuchet MS" w:cs="Arial"/>
          <w:lang w:val="fr-CA"/>
        </w:rPr>
        <w:t xml:space="preserve"> propriétaire, l’adresse de la propriété, le cadastre, le matricule. Le numéro de dossier sera rempli par </w:t>
      </w:r>
      <w:r w:rsidR="00831E85">
        <w:rPr>
          <w:rFonts w:ascii="Trebuchet MS" w:eastAsia="Times New Roman" w:hAnsi="Trebuchet MS" w:cs="Arial"/>
          <w:lang w:val="fr-CA"/>
        </w:rPr>
        <w:t>le Centre de services scolaire</w:t>
      </w:r>
      <w:r>
        <w:rPr>
          <w:rFonts w:ascii="Trebuchet MS" w:eastAsia="Times New Roman" w:hAnsi="Trebuchet MS" w:cs="Arial"/>
          <w:lang w:val="fr-CA"/>
        </w:rPr>
        <w:t xml:space="preserve"> de Laval. Les deux listes doivent être retournées </w:t>
      </w:r>
      <w:r w:rsidR="00831E85">
        <w:rPr>
          <w:rFonts w:ascii="Trebuchet MS" w:eastAsia="Times New Roman" w:hAnsi="Trebuchet MS" w:cs="Arial"/>
          <w:lang w:val="fr-CA"/>
        </w:rPr>
        <w:t xml:space="preserve">au Centre de services scolaire </w:t>
      </w:r>
      <w:r>
        <w:rPr>
          <w:rFonts w:ascii="Trebuchet MS" w:eastAsia="Times New Roman" w:hAnsi="Trebuchet MS" w:cs="Arial"/>
          <w:lang w:val="fr-CA"/>
        </w:rPr>
        <w:t xml:space="preserve">de Laval </w:t>
      </w:r>
      <w:r w:rsidR="00FE7ECC">
        <w:rPr>
          <w:rFonts w:ascii="Trebuchet MS" w:eastAsia="Times New Roman" w:hAnsi="Trebuchet MS" w:cs="Arial"/>
          <w:lang w:val="fr-CA"/>
        </w:rPr>
        <w:t xml:space="preserve">à la date mentionnée dans le courriel que vous recevez. </w:t>
      </w:r>
    </w:p>
    <w:p w:rsidR="00FE7ECC" w:rsidRDefault="00FE7ECC" w:rsidP="00605F2D">
      <w:pPr>
        <w:tabs>
          <w:tab w:val="left" w:pos="820"/>
        </w:tabs>
        <w:spacing w:after="0" w:line="274" w:lineRule="exact"/>
        <w:jc w:val="both"/>
        <w:rPr>
          <w:rFonts w:ascii="Trebuchet MS" w:eastAsia="Times New Roman" w:hAnsi="Trebuchet MS" w:cs="Arial"/>
          <w:highlight w:val="yellow"/>
          <w:lang w:val="fr-CA" w:eastAsia="fr-CA"/>
        </w:rPr>
      </w:pPr>
    </w:p>
    <w:p w:rsidR="00605F2D" w:rsidRDefault="00605F2D" w:rsidP="00605F2D">
      <w:pPr>
        <w:tabs>
          <w:tab w:val="left" w:pos="820"/>
        </w:tabs>
        <w:spacing w:after="0" w:line="274" w:lineRule="exact"/>
        <w:jc w:val="both"/>
        <w:rPr>
          <w:rFonts w:ascii="Trebuchet MS" w:eastAsia="Times New Roman" w:hAnsi="Trebuchet MS" w:cs="Arial"/>
          <w:b/>
          <w:lang w:val="fr-CA" w:eastAsia="fr-CA"/>
        </w:rPr>
      </w:pPr>
      <w:r>
        <w:rPr>
          <w:rFonts w:ascii="Trebuchet MS" w:eastAsia="Times New Roman" w:hAnsi="Trebuchet MS" w:cs="Arial"/>
          <w:b/>
          <w:lang w:val="fr-CA" w:eastAsia="fr-CA"/>
        </w:rPr>
        <w:t>3. C</w:t>
      </w:r>
      <w:r w:rsidR="00831E85">
        <w:rPr>
          <w:rFonts w:ascii="Trebuchet MS" w:eastAsia="Times New Roman" w:hAnsi="Trebuchet MS" w:cs="Arial"/>
          <w:b/>
          <w:lang w:val="fr-CA" w:eastAsia="fr-CA"/>
        </w:rPr>
        <w:t>entre de services</w:t>
      </w:r>
      <w:r>
        <w:rPr>
          <w:rFonts w:ascii="Trebuchet MS" w:eastAsia="Times New Roman" w:hAnsi="Trebuchet MS" w:cs="Arial"/>
          <w:b/>
          <w:lang w:val="fr-CA" w:eastAsia="fr-CA"/>
        </w:rPr>
        <w:t xml:space="preserve"> scolaire de Laval – </w:t>
      </w:r>
      <w:r>
        <w:rPr>
          <w:rFonts w:ascii="Trebuchet MS" w:eastAsia="Times New Roman" w:hAnsi="Trebuchet MS" w:cs="Arial"/>
          <w:lang w:val="fr-CA" w:eastAsia="fr-CA"/>
        </w:rPr>
        <w:t>Mise à jour du logiciel TFP selon les listes fournies par le mandataire de paiement à l’étape 2 des procédures. Aucun ajout ou retrait ne sera fait à la liste avant l’année suivante. Le mandataire de paiement sera facturé selon le nombre de dossiers inscrits sur cette liste. Aucun remboursement ne sera émis par la suite. Cette facture est payable par le mandataire dès réception. L</w:t>
      </w:r>
      <w:r w:rsidR="00831E85">
        <w:rPr>
          <w:rFonts w:ascii="Trebuchet MS" w:eastAsia="Times New Roman" w:hAnsi="Trebuchet MS" w:cs="Arial"/>
          <w:lang w:val="fr-CA" w:eastAsia="fr-CA"/>
        </w:rPr>
        <w:t>e Centre de services</w:t>
      </w:r>
      <w:r>
        <w:rPr>
          <w:rFonts w:ascii="Trebuchet MS" w:eastAsia="Times New Roman" w:hAnsi="Trebuchet MS" w:cs="Arial"/>
          <w:lang w:val="fr-CA" w:eastAsia="fr-CA"/>
        </w:rPr>
        <w:t xml:space="preserve"> scolaire de Laval procédera aux étapes subséquentes à la réception du paiement. À défaut de recevoir un paiement du mandataire, l’entente sera considérée comme étant nulle.</w:t>
      </w:r>
    </w:p>
    <w:p w:rsidR="00605F2D" w:rsidRDefault="00605F2D" w:rsidP="00605F2D">
      <w:pPr>
        <w:tabs>
          <w:tab w:val="left" w:pos="820"/>
        </w:tabs>
        <w:spacing w:after="0" w:line="274" w:lineRule="exact"/>
        <w:jc w:val="both"/>
        <w:rPr>
          <w:rFonts w:ascii="Trebuchet MS" w:eastAsia="Times New Roman" w:hAnsi="Trebuchet MS" w:cs="Arial"/>
          <w:b/>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b/>
          <w:lang w:val="fr-CA" w:eastAsia="fr-CA"/>
        </w:rPr>
        <w:t xml:space="preserve">4. </w:t>
      </w:r>
      <w:r w:rsidR="00831E85">
        <w:rPr>
          <w:rFonts w:ascii="Trebuchet MS" w:eastAsia="Times New Roman" w:hAnsi="Trebuchet MS" w:cs="Arial"/>
          <w:b/>
          <w:lang w:val="fr-CA" w:eastAsia="fr-CA"/>
        </w:rPr>
        <w:t>Centre de services</w:t>
      </w:r>
      <w:r>
        <w:rPr>
          <w:rFonts w:ascii="Trebuchet MS" w:eastAsia="Times New Roman" w:hAnsi="Trebuchet MS" w:cs="Arial"/>
          <w:b/>
          <w:lang w:val="fr-CA" w:eastAsia="fr-CA"/>
        </w:rPr>
        <w:t xml:space="preserve"> scolaire de Laval – </w:t>
      </w:r>
      <w:r>
        <w:rPr>
          <w:rFonts w:ascii="Trebuchet MS" w:eastAsia="Times New Roman" w:hAnsi="Trebuchet MS" w:cs="Arial"/>
          <w:lang w:val="fr-CA" w:eastAsia="fr-CA"/>
        </w:rPr>
        <w:t>Production d’une liste PDF, soit la liste des factures par mandataire, et d’un fichier TXT pour chaque date d’échéance qui seront acheminés en même temps, incluant le 1</w:t>
      </w:r>
      <w:r>
        <w:rPr>
          <w:rFonts w:ascii="Trebuchet MS" w:eastAsia="Times New Roman" w:hAnsi="Trebuchet MS" w:cs="Arial"/>
          <w:vertAlign w:val="superscript"/>
          <w:lang w:val="fr-CA" w:eastAsia="fr-CA"/>
        </w:rPr>
        <w:t>er</w:t>
      </w:r>
      <w:r>
        <w:rPr>
          <w:rFonts w:ascii="Trebuchet MS" w:eastAsia="Times New Roman" w:hAnsi="Trebuchet MS" w:cs="Arial"/>
          <w:lang w:val="fr-CA" w:eastAsia="fr-CA"/>
        </w:rPr>
        <w:t xml:space="preserve"> versement et le 2e versement, au mandataire de paiement par courriel dans la première semaine de juillet de chaque année. </w:t>
      </w:r>
      <w:r>
        <w:rPr>
          <w:rFonts w:ascii="Trebuchet MS" w:eastAsia="Times New Roman" w:hAnsi="Trebuchet MS" w:cs="Arial"/>
          <w:u w:val="single"/>
          <w:lang w:val="fr-CA" w:eastAsia="fr-CA"/>
        </w:rPr>
        <w:t>Il appartient au mandataire de paiement d’informer ses clients qu’il a la responsabilité d’effectuer les paiements et ce, afin d’éviter tout paiement en double.</w:t>
      </w:r>
      <w:r>
        <w:rPr>
          <w:rFonts w:ascii="Trebuchet MS" w:eastAsia="Times New Roman" w:hAnsi="Trebuchet MS" w:cs="Arial"/>
          <w:b/>
          <w:lang w:val="fr-CA" w:eastAsia="fr-CA"/>
        </w:rPr>
        <w:t xml:space="preserve"> </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b/>
          <w:lang w:val="fr-CA" w:eastAsia="fr-CA"/>
        </w:rPr>
        <w:t xml:space="preserve">5. Mandataire de paiement – </w:t>
      </w:r>
      <w:r>
        <w:rPr>
          <w:rFonts w:ascii="Trebuchet MS" w:eastAsia="Times New Roman" w:hAnsi="Trebuchet MS" w:cs="Arial"/>
          <w:lang w:val="fr-CA" w:eastAsia="fr-CA"/>
        </w:rPr>
        <w:t>Mise à jour du fichier TXT en prenant soin de compléter le montant versé et le statut client pour chaque date d’échéance.</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Le montant versé est situé aux positions 278 à 290. Soit, 13 caractères composés de 9 entiers, 2 décimales, le point et une position pour le signe (000009999.99+).</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Le statut client est situé aux positions 292 à 293. Soit A = actif pour effectuer le paiement et I = inactif pour ne pas effectuer le paiement.</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 xml:space="preserve">Par la suite, vous devrez émettre un chèque pour chaque date d’échéance, afin </w:t>
      </w:r>
      <w:r>
        <w:rPr>
          <w:rFonts w:ascii="Trebuchet MS" w:eastAsia="Times New Roman" w:hAnsi="Trebuchet MS" w:cs="Arial"/>
          <w:lang w:val="fr-CA" w:eastAsia="fr-CA"/>
        </w:rPr>
        <w:lastRenderedPageBreak/>
        <w:t>d’effectuer le paiement de la taxe scolaire des propriétaires. Le chèque doit correspondre à la somme totale dans le fichier TXT. Aucun ajout de dossier ne doit être inclus dans ce chèque.</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 xml:space="preserve">Le fichier TXT doit être retourné </w:t>
      </w:r>
      <w:r w:rsidR="00831E85">
        <w:rPr>
          <w:rFonts w:ascii="Trebuchet MS" w:eastAsia="Times New Roman" w:hAnsi="Trebuchet MS" w:cs="Arial"/>
          <w:lang w:val="fr-CA" w:eastAsia="fr-CA"/>
        </w:rPr>
        <w:t>au Centre de services scolaire</w:t>
      </w:r>
      <w:r>
        <w:rPr>
          <w:rFonts w:ascii="Trebuchet MS" w:eastAsia="Times New Roman" w:hAnsi="Trebuchet MS" w:cs="Arial"/>
          <w:lang w:val="fr-CA" w:eastAsia="fr-CA"/>
        </w:rPr>
        <w:t xml:space="preserve"> de Laval par courriel et le chèque par la poste avant chaque date d’échéance, afin d’effectuer le paiement de la taxe scolaire des contribuables, à l’attention du service de la taxe scolaire au </w:t>
      </w:r>
      <w:r>
        <w:rPr>
          <w:rFonts w:ascii="Trebuchet MS" w:eastAsia="Times New Roman" w:hAnsi="Trebuchet MS" w:cs="Arial"/>
          <w:u w:val="single"/>
          <w:lang w:val="fr-CA" w:eastAsia="fr-CA"/>
        </w:rPr>
        <w:t xml:space="preserve">955 </w:t>
      </w:r>
      <w:proofErr w:type="spellStart"/>
      <w:r>
        <w:rPr>
          <w:rFonts w:ascii="Trebuchet MS" w:eastAsia="Times New Roman" w:hAnsi="Trebuchet MS" w:cs="Arial"/>
          <w:u w:val="single"/>
          <w:lang w:val="fr-CA" w:eastAsia="fr-CA"/>
        </w:rPr>
        <w:t>boul</w:t>
      </w:r>
      <w:proofErr w:type="spellEnd"/>
      <w:r>
        <w:rPr>
          <w:rFonts w:ascii="Trebuchet MS" w:eastAsia="Times New Roman" w:hAnsi="Trebuchet MS" w:cs="Arial"/>
          <w:u w:val="single"/>
          <w:lang w:val="fr-CA" w:eastAsia="fr-CA"/>
        </w:rPr>
        <w:t xml:space="preserve"> Saint-Martin Ouest Laval (Québec) H7S 1M5</w:t>
      </w:r>
      <w:r>
        <w:rPr>
          <w:rFonts w:ascii="Trebuchet MS" w:eastAsia="Times New Roman" w:hAnsi="Trebuchet MS" w:cs="Arial"/>
          <w:lang w:val="fr-CA" w:eastAsia="fr-CA"/>
        </w:rPr>
        <w:t>.</w:t>
      </w:r>
    </w:p>
    <w:p w:rsidR="00605F2D" w:rsidRDefault="00605F2D" w:rsidP="00605F2D">
      <w:pPr>
        <w:tabs>
          <w:tab w:val="left" w:pos="820"/>
        </w:tabs>
        <w:spacing w:after="0" w:line="274" w:lineRule="exact"/>
        <w:jc w:val="both"/>
        <w:rPr>
          <w:rFonts w:ascii="Trebuchet MS" w:eastAsia="Times New Roman" w:hAnsi="Trebuchet MS" w:cs="Arial"/>
          <w:b/>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b/>
          <w:lang w:val="fr-CA" w:eastAsia="fr-CA"/>
        </w:rPr>
        <w:t xml:space="preserve">6. Mandataire de paiement – </w:t>
      </w:r>
      <w:r>
        <w:rPr>
          <w:rFonts w:ascii="Trebuchet MS" w:eastAsia="Times New Roman" w:hAnsi="Trebuchet MS" w:cs="Arial"/>
          <w:lang w:val="fr-CA" w:eastAsia="fr-CA"/>
        </w:rPr>
        <w:t xml:space="preserve">Pour les ajouts de dossiers qui ne figurent pas sur la liste acheminée par </w:t>
      </w:r>
      <w:r w:rsidR="00EF0FAA">
        <w:rPr>
          <w:rFonts w:ascii="Trebuchet MS" w:eastAsia="Times New Roman" w:hAnsi="Trebuchet MS" w:cs="Arial"/>
          <w:lang w:val="fr-CA" w:eastAsia="fr-CA"/>
        </w:rPr>
        <w:t>le Centre de services</w:t>
      </w:r>
      <w:r>
        <w:rPr>
          <w:rFonts w:ascii="Trebuchet MS" w:eastAsia="Times New Roman" w:hAnsi="Trebuchet MS" w:cs="Arial"/>
          <w:lang w:val="fr-CA" w:eastAsia="fr-CA"/>
        </w:rPr>
        <w:t xml:space="preserve"> scolaire de Laval à l’étape 4 des procédures, deux options vous sont offertes pour obtenir les informations relatives aux dossiers :</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1) Inscription au service TFP Internet pour avoir accès au solde à payer pour les propriétaires. Pour plus d’informations et les frais s’y rapportant, veuillez consulter l’entente relative aux services en ligne TFP Internet ci-jointe.</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2) Obtenir le compte de taxe des contribuables concernés.</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 xml:space="preserve">Pour procéder au paiement des dossiers qui ne figurent pas sur la liste acheminée par </w:t>
      </w:r>
      <w:r w:rsidR="00686ECB">
        <w:rPr>
          <w:rFonts w:ascii="Trebuchet MS" w:eastAsia="Times New Roman" w:hAnsi="Trebuchet MS" w:cs="Arial"/>
          <w:lang w:val="fr-CA" w:eastAsia="fr-CA"/>
        </w:rPr>
        <w:t>le Centre de services</w:t>
      </w:r>
      <w:r>
        <w:rPr>
          <w:rFonts w:ascii="Trebuchet MS" w:eastAsia="Times New Roman" w:hAnsi="Trebuchet MS" w:cs="Arial"/>
          <w:lang w:val="fr-CA" w:eastAsia="fr-CA"/>
        </w:rPr>
        <w:t xml:space="preserve"> scolaire de </w:t>
      </w:r>
      <w:r w:rsidR="000302D1">
        <w:rPr>
          <w:rFonts w:ascii="Trebuchet MS" w:eastAsia="Times New Roman" w:hAnsi="Trebuchet MS" w:cs="Arial"/>
          <w:lang w:val="fr-CA" w:eastAsia="fr-CA"/>
        </w:rPr>
        <w:t>Laval à</w:t>
      </w:r>
      <w:r>
        <w:rPr>
          <w:rFonts w:ascii="Trebuchet MS" w:eastAsia="Times New Roman" w:hAnsi="Trebuchet MS" w:cs="Arial"/>
          <w:lang w:val="fr-CA" w:eastAsia="fr-CA"/>
        </w:rPr>
        <w:t xml:space="preserve"> l’étape 4 des procédures, vous devez faire parvenir un coupon de paiement pour chacun des dossiers et un chèque correspondant à la somme totale des coupons. Aucune liste de paiement ne sera traitée par l</w:t>
      </w:r>
      <w:r w:rsidR="009B7085">
        <w:rPr>
          <w:rFonts w:ascii="Trebuchet MS" w:eastAsia="Times New Roman" w:hAnsi="Trebuchet MS" w:cs="Arial"/>
          <w:lang w:val="fr-CA" w:eastAsia="fr-CA"/>
        </w:rPr>
        <w:t>e</w:t>
      </w:r>
      <w:r>
        <w:rPr>
          <w:rFonts w:ascii="Trebuchet MS" w:eastAsia="Times New Roman" w:hAnsi="Trebuchet MS" w:cs="Arial"/>
          <w:lang w:val="fr-CA" w:eastAsia="fr-CA"/>
        </w:rPr>
        <w:t xml:space="preserve"> C</w:t>
      </w:r>
      <w:r w:rsidR="00686ECB">
        <w:rPr>
          <w:rFonts w:ascii="Trebuchet MS" w:eastAsia="Times New Roman" w:hAnsi="Trebuchet MS" w:cs="Arial"/>
          <w:lang w:val="fr-CA" w:eastAsia="fr-CA"/>
        </w:rPr>
        <w:t>entre de services</w:t>
      </w:r>
      <w:r>
        <w:rPr>
          <w:rFonts w:ascii="Trebuchet MS" w:eastAsia="Times New Roman" w:hAnsi="Trebuchet MS" w:cs="Arial"/>
          <w:lang w:val="fr-CA" w:eastAsia="fr-CA"/>
        </w:rPr>
        <w:t xml:space="preserve"> scolaire de Laval pour les ajouts.</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 xml:space="preserve">Afin d’éviter des délais dans le traitement de l’encaissement, vos paiements doivent être acheminés au </w:t>
      </w:r>
      <w:r>
        <w:rPr>
          <w:rFonts w:ascii="Trebuchet MS" w:eastAsia="Times New Roman" w:hAnsi="Trebuchet MS" w:cs="Arial"/>
          <w:u w:val="single"/>
          <w:lang w:val="fr-CA" w:eastAsia="fr-CA"/>
        </w:rPr>
        <w:t xml:space="preserve">C.P. 955 </w:t>
      </w:r>
      <w:proofErr w:type="spellStart"/>
      <w:r>
        <w:rPr>
          <w:rFonts w:ascii="Trebuchet MS" w:eastAsia="Times New Roman" w:hAnsi="Trebuchet MS" w:cs="Arial"/>
          <w:u w:val="single"/>
          <w:lang w:val="fr-CA" w:eastAsia="fr-CA"/>
        </w:rPr>
        <w:t>Succ</w:t>
      </w:r>
      <w:proofErr w:type="spellEnd"/>
      <w:r>
        <w:rPr>
          <w:rFonts w:ascii="Trebuchet MS" w:eastAsia="Times New Roman" w:hAnsi="Trebuchet MS" w:cs="Arial"/>
          <w:u w:val="single"/>
          <w:lang w:val="fr-CA" w:eastAsia="fr-CA"/>
        </w:rPr>
        <w:t>. Saint-Martin Laval (Québec) H7V 3S3</w:t>
      </w:r>
      <w:r>
        <w:rPr>
          <w:rFonts w:ascii="Trebuchet MS" w:eastAsia="Times New Roman" w:hAnsi="Trebuchet MS" w:cs="Arial"/>
          <w:lang w:val="fr-CA" w:eastAsia="fr-CA"/>
        </w:rPr>
        <w:t>.</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Tous les paiements incomplets ou ne respectant pas la procédure prévue à la présente seront retournés au mandataire, ce qui pourrait occasionner un retard dans le paiement, l’ajout d’intérêts, ainsi que la perte du droit au 2</w:t>
      </w:r>
      <w:r>
        <w:rPr>
          <w:rFonts w:ascii="Trebuchet MS" w:eastAsia="Times New Roman" w:hAnsi="Trebuchet MS" w:cs="Arial"/>
          <w:vertAlign w:val="superscript"/>
          <w:lang w:val="fr-CA" w:eastAsia="fr-CA"/>
        </w:rPr>
        <w:t>e</w:t>
      </w:r>
      <w:r>
        <w:rPr>
          <w:rFonts w:ascii="Trebuchet MS" w:eastAsia="Times New Roman" w:hAnsi="Trebuchet MS" w:cs="Arial"/>
          <w:lang w:val="fr-CA" w:eastAsia="fr-CA"/>
        </w:rPr>
        <w:t xml:space="preserve"> versement si le paiement du 1</w:t>
      </w:r>
      <w:r>
        <w:rPr>
          <w:rFonts w:ascii="Trebuchet MS" w:eastAsia="Times New Roman" w:hAnsi="Trebuchet MS" w:cs="Arial"/>
          <w:vertAlign w:val="superscript"/>
          <w:lang w:val="fr-CA" w:eastAsia="fr-CA"/>
        </w:rPr>
        <w:t>er</w:t>
      </w:r>
      <w:r>
        <w:rPr>
          <w:rFonts w:ascii="Trebuchet MS" w:eastAsia="Times New Roman" w:hAnsi="Trebuchet MS" w:cs="Arial"/>
          <w:lang w:val="fr-CA" w:eastAsia="fr-CA"/>
        </w:rPr>
        <w:t xml:space="preserve"> versement ne respecte pas la date d’échéance.</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rPr>
      </w:pPr>
      <w:r>
        <w:rPr>
          <w:rFonts w:ascii="Trebuchet MS" w:eastAsia="Times New Roman" w:hAnsi="Trebuchet MS" w:cs="Arial"/>
          <w:lang w:val="fr-CA"/>
        </w:rPr>
        <w:t xml:space="preserve">Veuillez prendre note que si vous faites le choix de ne pas adhérer à la présente entente, vous devrez respecter les modalités indiquées à l’annexe ci-jointe </w:t>
      </w:r>
      <w:r>
        <w:rPr>
          <w:rFonts w:ascii="Trebuchet MS" w:eastAsia="Times New Roman" w:hAnsi="Trebuchet MS" w:cs="Arial"/>
          <w:lang w:val="fr-CA" w:eastAsia="fr-CA"/>
        </w:rPr>
        <w:t>pour effectuer le paiement de la taxe scolaire des propriétaires qui vous ont mandaté.</w:t>
      </w:r>
    </w:p>
    <w:p w:rsidR="00605F2D" w:rsidRDefault="00605F2D" w:rsidP="00605F2D">
      <w:pPr>
        <w:spacing w:after="0" w:line="240" w:lineRule="auto"/>
        <w:rPr>
          <w:rFonts w:ascii="Trebuchet MS" w:eastAsia="Times New Roman" w:hAnsi="Trebuchet MS" w:cs="Arial"/>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FE7ECC" w:rsidRDefault="00FE7ECC" w:rsidP="00605F2D">
      <w:pPr>
        <w:spacing w:after="0" w:line="240" w:lineRule="auto"/>
        <w:rPr>
          <w:rFonts w:ascii="Trebuchet MS" w:eastAsia="Times New Roman" w:hAnsi="Trebuchet MS" w:cs="Arial"/>
          <w:b/>
          <w:sz w:val="26"/>
          <w:szCs w:val="26"/>
          <w:lang w:val="fr-CA"/>
        </w:rPr>
      </w:pPr>
    </w:p>
    <w:p w:rsidR="00FE7ECC" w:rsidRDefault="00FE7ECC" w:rsidP="00605F2D">
      <w:pPr>
        <w:spacing w:after="0" w:line="240" w:lineRule="auto"/>
        <w:rPr>
          <w:rFonts w:ascii="Trebuchet MS" w:eastAsia="Times New Roman" w:hAnsi="Trebuchet MS" w:cs="Arial"/>
          <w:b/>
          <w:sz w:val="26"/>
          <w:szCs w:val="26"/>
          <w:lang w:val="fr-CA"/>
        </w:rPr>
      </w:pPr>
    </w:p>
    <w:p w:rsidR="00FE7ECC" w:rsidRDefault="00FE7ECC"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p>
    <w:p w:rsidR="00605F2D" w:rsidRDefault="00A31F71" w:rsidP="00605F2D">
      <w:pPr>
        <w:spacing w:after="0" w:line="240" w:lineRule="auto"/>
        <w:rPr>
          <w:rFonts w:ascii="Trebuchet MS" w:eastAsia="Times New Roman" w:hAnsi="Trebuchet MS" w:cs="Arial"/>
          <w:b/>
          <w:sz w:val="26"/>
          <w:szCs w:val="26"/>
          <w:lang w:val="fr-CA"/>
        </w:rPr>
      </w:pPr>
      <w:r>
        <w:rPr>
          <w:noProof/>
          <w:lang w:val="fr-CA" w:eastAsia="fr-CA"/>
        </w:rPr>
        <w:drawing>
          <wp:inline distT="0" distB="0" distL="0" distR="0">
            <wp:extent cx="1508760" cy="67970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Laval_word_couleur (00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679704"/>
                    </a:xfrm>
                    <a:prstGeom prst="rect">
                      <a:avLst/>
                    </a:prstGeom>
                  </pic:spPr>
                </pic:pic>
              </a:graphicData>
            </a:graphic>
          </wp:inline>
        </w:drawing>
      </w:r>
      <w:bookmarkStart w:id="0" w:name="_GoBack"/>
      <w:bookmarkEnd w:id="0"/>
      <w:r w:rsidR="00605F2D">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5191125</wp:posOffset>
                </wp:positionH>
                <wp:positionV relativeFrom="paragraph">
                  <wp:posOffset>-323850</wp:posOffset>
                </wp:positionV>
                <wp:extent cx="1266825" cy="333375"/>
                <wp:effectExtent l="9525" t="9525" r="2857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33375"/>
                        </a:xfrm>
                        <a:prstGeom prst="rect">
                          <a:avLst/>
                        </a:prstGeom>
                        <a:gradFill rotWithShape="0">
                          <a:gsLst>
                            <a:gs pos="0">
                              <a:schemeClr val="bg1">
                                <a:lumMod val="75000"/>
                                <a:lumOff val="0"/>
                              </a:schemeClr>
                            </a:gs>
                            <a:gs pos="50000">
                              <a:schemeClr val="dk1">
                                <a:lumMod val="20000"/>
                                <a:lumOff val="80000"/>
                              </a:schemeClr>
                            </a:gs>
                            <a:gs pos="100000">
                              <a:schemeClr val="bg1">
                                <a:lumMod val="75000"/>
                                <a:lumOff val="0"/>
                              </a:schemeClr>
                            </a:gs>
                          </a:gsLst>
                          <a:lin ang="18900000" scaled="1"/>
                        </a:gradFill>
                        <a:ln w="1905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2D11" id="Rectangle 2" o:spid="_x0000_s1026" style="position:absolute;margin-left:408.75pt;margin-top:-25.5pt;width:99.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" fillcolor="#bfbfbf [2412]" strokecolor="black [3213]" strokeweight="1.5pt">
                <v:fill color2="#ccc [656]" angle="135" focus="50%" type="gradient"/>
                <v:shadow on="t" color="#7f7f7f [1601]" opacity=".5" offset="1pt"/>
              </v:rect>
            </w:pict>
          </mc:Fallback>
        </mc:AlternateContent>
      </w:r>
    </w:p>
    <w:p w:rsidR="00605F2D" w:rsidRDefault="00605F2D" w:rsidP="00605F2D">
      <w:pPr>
        <w:spacing w:after="0" w:line="240" w:lineRule="auto"/>
        <w:jc w:val="center"/>
        <w:rPr>
          <w:rFonts w:ascii="Trebuchet MS" w:eastAsia="Times New Roman" w:hAnsi="Trebuchet MS" w:cs="Arial"/>
          <w:b/>
          <w:sz w:val="26"/>
          <w:szCs w:val="26"/>
          <w:lang w:val="fr-CA"/>
        </w:rPr>
      </w:pPr>
      <w:r>
        <w:rPr>
          <w:rFonts w:ascii="Trebuchet MS" w:eastAsia="Times New Roman" w:hAnsi="Trebuchet MS" w:cs="Arial"/>
          <w:b/>
          <w:sz w:val="26"/>
          <w:szCs w:val="26"/>
          <w:lang w:val="fr-CA"/>
        </w:rPr>
        <w:t>Identification mandataire de paiement</w:t>
      </w:r>
    </w:p>
    <w:p w:rsidR="00605F2D" w:rsidRDefault="000302D1" w:rsidP="00605F2D">
      <w:pPr>
        <w:spacing w:after="0" w:line="240" w:lineRule="auto"/>
        <w:jc w:val="center"/>
        <w:rPr>
          <w:rFonts w:ascii="Trebuchet MS" w:eastAsia="Times New Roman" w:hAnsi="Trebuchet MS" w:cs="Arial"/>
          <w:b/>
          <w:sz w:val="26"/>
          <w:szCs w:val="26"/>
          <w:lang w:val="fr-CA"/>
        </w:rPr>
      </w:pPr>
      <w:r>
        <w:rPr>
          <w:rFonts w:ascii="Trebuchet MS" w:eastAsia="Times New Roman" w:hAnsi="Trebuchet MS" w:cs="Arial"/>
          <w:b/>
          <w:sz w:val="26"/>
          <w:szCs w:val="26"/>
          <w:lang w:val="fr-CA"/>
        </w:rPr>
        <w:t>2020-2021</w:t>
      </w:r>
    </w:p>
    <w:p w:rsidR="00605F2D" w:rsidRDefault="00605F2D" w:rsidP="00605F2D">
      <w:pPr>
        <w:spacing w:after="0" w:line="240" w:lineRule="auto"/>
        <w:rPr>
          <w:rFonts w:ascii="Trebuchet MS" w:eastAsia="Times New Roman" w:hAnsi="Trebuchet MS" w:cs="Arial"/>
          <w:b/>
          <w:sz w:val="12"/>
          <w:szCs w:val="12"/>
          <w:lang w:val="fr-CA"/>
        </w:rPr>
      </w:pP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jc w:val="center"/>
        <w:rPr>
          <w:rFonts w:ascii="Trebuchet MS" w:hAnsi="Trebuchet MS"/>
          <w:b/>
          <w:sz w:val="12"/>
          <w:szCs w:val="12"/>
          <w:lang w:val="fr-CA"/>
        </w:rPr>
      </w:pP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u w:val="single"/>
          <w:lang w:val="fr-CA"/>
        </w:rPr>
      </w:pPr>
      <w:r>
        <w:rPr>
          <w:rFonts w:ascii="Trebuchet MS" w:hAnsi="Trebuchet MS"/>
          <w:lang w:val="fr-CA"/>
        </w:rPr>
        <w:t>Organisation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bookmarkStart w:id="1" w:name="Texte1"/>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fldChar w:fldCharType="end"/>
      </w:r>
      <w:bookmarkEnd w:id="1"/>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 xml:space="preserve">No civique :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Rue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Ville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Province</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Code postal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Téléphone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Télécopieur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Adresse courriel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Personne ressource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Téléphone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r>
        <w:rPr>
          <w:rFonts w:ascii="Trebuchet MS" w:hAnsi="Trebuchet MS"/>
          <w:lang w:val="fr-CA"/>
        </w:rPr>
        <w:t xml:space="preserve"> Poste : </w:t>
      </w:r>
      <w:r>
        <w:rPr>
          <w:rFonts w:ascii="Trebuchet MS" w:hAnsi="Trebuchet MS"/>
          <w:lang w:val="fr-CA"/>
        </w:rPr>
        <w:fldChar w:fldCharType="begin">
          <w:ffData>
            <w:name w:val=""/>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Télécopieur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lang w:val="fr-CA"/>
        </w:rPr>
      </w:pPr>
      <w:r>
        <w:rPr>
          <w:rFonts w:ascii="Trebuchet MS" w:hAnsi="Trebuchet MS"/>
          <w:lang w:val="fr-CA"/>
        </w:rPr>
        <w:t>Adresse courriel :</w:t>
      </w:r>
      <w:r>
        <w:rPr>
          <w:rFonts w:ascii="Trebuchet MS" w:hAnsi="Trebuchet MS"/>
          <w:lang w:val="fr-CA"/>
        </w:rPr>
        <w:tab/>
      </w:r>
      <w:r>
        <w:rPr>
          <w:rFonts w:ascii="Trebuchet MS" w:hAnsi="Trebuchet MS"/>
          <w:lang w:val="fr-CA"/>
        </w:rPr>
        <w:tab/>
      </w:r>
      <w:r>
        <w:rPr>
          <w:rFonts w:ascii="Trebuchet MS" w:hAnsi="Trebuchet MS"/>
          <w:lang w:val="fr-CA"/>
        </w:rPr>
        <w:tab/>
      </w:r>
      <w:r>
        <w:rPr>
          <w:rFonts w:ascii="Trebuchet MS" w:hAnsi="Trebuchet MS"/>
          <w:lang w:val="fr-CA"/>
        </w:rPr>
        <w:fldChar w:fldCharType="begin">
          <w:ffData>
            <w:name w:val="Texte1"/>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rPr>
          <w:rFonts w:ascii="Trebuchet MS" w:hAnsi="Trebuchet MS"/>
          <w:sz w:val="12"/>
          <w:szCs w:val="12"/>
          <w:lang w:val="fr-CA"/>
        </w:rPr>
      </w:pPr>
    </w:p>
    <w:p w:rsidR="00605F2D" w:rsidRDefault="00605F2D" w:rsidP="00605F2D">
      <w:pPr>
        <w:spacing w:after="0"/>
        <w:rPr>
          <w:rFonts w:ascii="Trebuchet MS" w:hAnsi="Trebuchet MS"/>
          <w:sz w:val="12"/>
          <w:szCs w:val="12"/>
          <w:lang w:val="fr-CA"/>
        </w:rPr>
      </w:pPr>
    </w:p>
    <w:p w:rsidR="00605F2D" w:rsidRDefault="00605F2D" w:rsidP="00605F2D">
      <w:pPr>
        <w:spacing w:after="0"/>
        <w:rPr>
          <w:rFonts w:ascii="Trebuchet MS" w:hAnsi="Trebuchet MS"/>
          <w:b/>
          <w:lang w:val="fr-CA"/>
        </w:rPr>
      </w:pPr>
      <w:r>
        <w:rPr>
          <w:rFonts w:ascii="Trebuchet MS" w:hAnsi="Trebuchet MS"/>
          <w:b/>
          <w:lang w:val="fr-CA"/>
        </w:rPr>
        <w:t>En foi de quoi, je déclare être une personne dûment autorisée à signer cette entente. J’ai pris connaissance des conditions d’utilisation précitées et je m’engage à les respecter.</w:t>
      </w:r>
    </w:p>
    <w:p w:rsidR="00605F2D" w:rsidRDefault="00605F2D" w:rsidP="00605F2D">
      <w:pPr>
        <w:spacing w:after="0"/>
        <w:rPr>
          <w:rFonts w:ascii="Trebuchet MS" w:hAnsi="Trebuchet MS"/>
          <w:sz w:val="12"/>
          <w:szCs w:val="12"/>
          <w:lang w:val="fr-CA"/>
        </w:rPr>
      </w:pPr>
    </w:p>
    <w:p w:rsidR="00605F2D" w:rsidRDefault="00605F2D" w:rsidP="00605F2D">
      <w:pPr>
        <w:spacing w:after="0"/>
        <w:rPr>
          <w:rFonts w:ascii="Trebuchet MS" w:hAnsi="Trebuchet MS"/>
          <w:lang w:val="fr-CA"/>
        </w:rPr>
      </w:pPr>
      <w:r>
        <w:rPr>
          <w:rFonts w:ascii="Trebuchet MS" w:eastAsia="Times New Roman" w:hAnsi="Trebuchet MS" w:cs="Arial"/>
          <w:u w:val="single"/>
          <w:lang w:val="fr-CA"/>
        </w:rPr>
        <w:tab/>
      </w:r>
      <w:r>
        <w:rPr>
          <w:rFonts w:ascii="Trebuchet MS" w:eastAsia="Times New Roman" w:hAnsi="Trebuchet MS" w:cs="Arial"/>
          <w:u w:val="single"/>
          <w:lang w:val="fr-CA"/>
        </w:rPr>
        <w:tab/>
      </w:r>
      <w:r>
        <w:rPr>
          <w:rFonts w:ascii="Trebuchet MS" w:eastAsia="Times New Roman" w:hAnsi="Trebuchet MS" w:cs="Arial"/>
          <w:u w:val="single"/>
          <w:lang w:val="fr-CA"/>
        </w:rPr>
        <w:tab/>
      </w:r>
      <w:r>
        <w:rPr>
          <w:rFonts w:ascii="Trebuchet MS" w:eastAsia="Times New Roman" w:hAnsi="Trebuchet MS" w:cs="Arial"/>
          <w:u w:val="single"/>
          <w:lang w:val="fr-CA"/>
        </w:rPr>
        <w:tab/>
      </w:r>
      <w:r>
        <w:rPr>
          <w:rFonts w:ascii="Trebuchet MS" w:eastAsia="Times New Roman" w:hAnsi="Trebuchet MS" w:cs="Arial"/>
          <w:u w:val="single"/>
          <w:lang w:val="fr-CA"/>
        </w:rPr>
        <w:tab/>
      </w:r>
      <w:r>
        <w:rPr>
          <w:rFonts w:ascii="Trebuchet MS" w:eastAsia="Times New Roman" w:hAnsi="Trebuchet MS" w:cs="Arial"/>
          <w:u w:val="single"/>
          <w:lang w:val="fr-CA"/>
        </w:rPr>
        <w:tab/>
      </w:r>
      <w:r>
        <w:rPr>
          <w:rFonts w:ascii="Trebuchet MS" w:eastAsia="Times New Roman" w:hAnsi="Trebuchet MS" w:cs="Arial"/>
          <w:lang w:val="fr-CA"/>
        </w:rPr>
        <w:tab/>
      </w:r>
      <w:r>
        <w:rPr>
          <w:rFonts w:ascii="Trebuchet MS" w:hAnsi="Trebuchet MS"/>
          <w:u w:val="single"/>
          <w:lang w:val="fr-CA"/>
        </w:rPr>
        <w:fldChar w:fldCharType="begin">
          <w:ffData>
            <w:name w:val=""/>
            <w:enabled/>
            <w:calcOnExit w:val="0"/>
            <w:textInput/>
          </w:ffData>
        </w:fldChar>
      </w:r>
      <w:r>
        <w:rPr>
          <w:rFonts w:ascii="Trebuchet MS" w:hAnsi="Trebuchet MS"/>
          <w:u w:val="single"/>
          <w:lang w:val="fr-CA"/>
        </w:rPr>
        <w:instrText xml:space="preserve"> FORMTEXT </w:instrText>
      </w:r>
      <w:r>
        <w:rPr>
          <w:rFonts w:ascii="Trebuchet MS" w:hAnsi="Trebuchet MS"/>
          <w:u w:val="single"/>
          <w:lang w:val="fr-CA"/>
        </w:rPr>
      </w:r>
      <w:r>
        <w:rPr>
          <w:rFonts w:ascii="Trebuchet MS" w:hAnsi="Trebuchet MS"/>
          <w:u w:val="single"/>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spacing w:after="0"/>
        <w:rPr>
          <w:rFonts w:ascii="Trebuchet MS" w:hAnsi="Trebuchet MS"/>
          <w:sz w:val="20"/>
          <w:szCs w:val="20"/>
          <w:lang w:val="fr-CA"/>
        </w:rPr>
      </w:pPr>
      <w:r>
        <w:rPr>
          <w:rFonts w:ascii="Trebuchet MS" w:hAnsi="Trebuchet MS"/>
          <w:lang w:val="fr-CA"/>
        </w:rPr>
        <w:t>Signature</w:t>
      </w:r>
      <w:r>
        <w:rPr>
          <w:rFonts w:ascii="Trebuchet MS" w:hAnsi="Trebuchet MS"/>
          <w:lang w:val="fr-CA"/>
        </w:rPr>
        <w:tab/>
      </w:r>
      <w:r>
        <w:rPr>
          <w:rFonts w:ascii="Trebuchet MS" w:hAnsi="Trebuchet MS"/>
          <w:sz w:val="20"/>
          <w:szCs w:val="20"/>
          <w:lang w:val="fr-CA"/>
        </w:rPr>
        <w:tab/>
      </w:r>
      <w:r>
        <w:rPr>
          <w:rFonts w:ascii="Trebuchet MS" w:hAnsi="Trebuchet MS"/>
          <w:sz w:val="20"/>
          <w:szCs w:val="20"/>
          <w:lang w:val="fr-CA"/>
        </w:rPr>
        <w:tab/>
      </w:r>
      <w:r>
        <w:rPr>
          <w:rFonts w:ascii="Trebuchet MS" w:hAnsi="Trebuchet MS"/>
          <w:sz w:val="20"/>
          <w:szCs w:val="20"/>
          <w:lang w:val="fr-CA"/>
        </w:rPr>
        <w:tab/>
      </w:r>
      <w:r>
        <w:rPr>
          <w:rFonts w:ascii="Trebuchet MS" w:hAnsi="Trebuchet MS"/>
          <w:sz w:val="20"/>
          <w:szCs w:val="20"/>
          <w:lang w:val="fr-CA"/>
        </w:rPr>
        <w:tab/>
      </w:r>
      <w:r>
        <w:rPr>
          <w:rFonts w:ascii="Trebuchet MS" w:hAnsi="Trebuchet MS"/>
          <w:sz w:val="20"/>
          <w:szCs w:val="20"/>
          <w:lang w:val="fr-CA"/>
        </w:rPr>
        <w:tab/>
      </w:r>
      <w:r>
        <w:rPr>
          <w:rFonts w:ascii="Trebuchet MS" w:hAnsi="Trebuchet MS"/>
          <w:lang w:val="fr-CA"/>
        </w:rPr>
        <w:t>Nom en lettres moulées</w:t>
      </w:r>
    </w:p>
    <w:p w:rsidR="00605F2D" w:rsidRDefault="00605F2D" w:rsidP="00605F2D">
      <w:pPr>
        <w:spacing w:after="0"/>
        <w:rPr>
          <w:rFonts w:ascii="Trebuchet MS" w:hAnsi="Trebuchet MS"/>
          <w:sz w:val="12"/>
          <w:szCs w:val="12"/>
          <w:lang w:val="fr-CA"/>
        </w:rPr>
      </w:pPr>
    </w:p>
    <w:p w:rsidR="00605F2D" w:rsidRDefault="00605F2D" w:rsidP="00605F2D">
      <w:pPr>
        <w:spacing w:after="0"/>
        <w:rPr>
          <w:rFonts w:ascii="Trebuchet MS" w:hAnsi="Trebuchet MS"/>
          <w:lang w:val="fr-CA"/>
        </w:rPr>
      </w:pPr>
      <w:r>
        <w:rPr>
          <w:rFonts w:ascii="Trebuchet MS" w:hAnsi="Trebuchet MS"/>
          <w:lang w:val="fr-CA"/>
        </w:rPr>
        <w:t xml:space="preserve">Signée à </w:t>
      </w:r>
      <w:r>
        <w:rPr>
          <w:rFonts w:ascii="Trebuchet MS" w:hAnsi="Trebuchet MS"/>
          <w:lang w:val="fr-CA"/>
        </w:rPr>
        <w:fldChar w:fldCharType="begin">
          <w:ffData>
            <w:name w:val=""/>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r w:rsidR="000302D1">
        <w:rPr>
          <w:rFonts w:ascii="Trebuchet MS" w:hAnsi="Trebuchet MS"/>
          <w:lang w:val="fr-CA"/>
        </w:rPr>
        <w:t xml:space="preserve">  </w:t>
      </w:r>
      <w:r>
        <w:rPr>
          <w:rFonts w:ascii="Trebuchet MS" w:hAnsi="Trebuchet MS"/>
          <w:lang w:val="fr-CA"/>
        </w:rPr>
        <w:t xml:space="preserve">, le </w:t>
      </w:r>
      <w:r>
        <w:rPr>
          <w:rFonts w:ascii="Trebuchet MS" w:hAnsi="Trebuchet MS"/>
          <w:lang w:val="fr-CA"/>
        </w:rPr>
        <w:fldChar w:fldCharType="begin">
          <w:ffData>
            <w:name w:val=""/>
            <w:enabled/>
            <w:calcOnExit w:val="0"/>
            <w:textInput/>
          </w:ffData>
        </w:fldChar>
      </w:r>
      <w:r>
        <w:rPr>
          <w:rFonts w:ascii="Trebuchet MS" w:hAnsi="Trebuchet MS"/>
          <w:lang w:val="fr-CA"/>
        </w:rPr>
        <w:instrText xml:space="preserve"> FORMTEXT </w:instrText>
      </w:r>
      <w:r>
        <w:rPr>
          <w:rFonts w:ascii="Trebuchet MS" w:hAnsi="Trebuchet MS"/>
          <w:lang w:val="fr-CA"/>
        </w:rPr>
      </w:r>
      <w:r>
        <w:rPr>
          <w:rFonts w:ascii="Trebuchet MS" w:hAnsi="Trebuchet MS"/>
          <w:lang w:val="fr-CA"/>
        </w:rPr>
        <w:fldChar w:fldCharType="separate"/>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noProof/>
          <w:lang w:val="fr-CA"/>
        </w:rPr>
        <w:t> </w:t>
      </w:r>
      <w:r>
        <w:rPr>
          <w:rFonts w:ascii="Trebuchet MS" w:hAnsi="Trebuchet MS"/>
          <w:lang w:val="fr-CA"/>
        </w:rPr>
        <w:fldChar w:fldCharType="end"/>
      </w:r>
    </w:p>
    <w:p w:rsidR="00605F2D" w:rsidRDefault="00605F2D" w:rsidP="00605F2D">
      <w:pPr>
        <w:spacing w:after="0"/>
        <w:rPr>
          <w:rFonts w:ascii="Trebuchet MS" w:hAnsi="Trebuchet MS"/>
          <w:lang w:val="fr-CA"/>
        </w:rPr>
      </w:pPr>
    </w:p>
    <w:p w:rsidR="00605F2D" w:rsidRDefault="00605F2D" w:rsidP="00605F2D">
      <w:pPr>
        <w:spacing w:after="0"/>
        <w:rPr>
          <w:rFonts w:ascii="Trebuchet MS" w:hAnsi="Trebuchet MS"/>
          <w:sz w:val="12"/>
          <w:szCs w:val="12"/>
          <w:lang w:val="fr-CA"/>
        </w:rPr>
      </w:pPr>
    </w:p>
    <w:p w:rsidR="00605F2D" w:rsidRDefault="00605F2D" w:rsidP="00605F2D">
      <w:pPr>
        <w:spacing w:after="0" w:line="206" w:lineRule="exact"/>
        <w:jc w:val="center"/>
        <w:rPr>
          <w:rFonts w:ascii="Trebuchet MS" w:eastAsia="Times New Roman" w:hAnsi="Trebuchet MS" w:cs="Arial"/>
          <w:lang w:val="fr-CA"/>
        </w:rPr>
      </w:pPr>
      <w:r>
        <w:rPr>
          <w:rFonts w:ascii="Trebuchet MS" w:eastAsia="Times New Roman" w:hAnsi="Trebuchet MS" w:cs="Arial"/>
          <w:lang w:val="fr-CA"/>
        </w:rPr>
        <w:t>Vous</w:t>
      </w:r>
      <w:r>
        <w:rPr>
          <w:rFonts w:ascii="Trebuchet MS" w:eastAsia="Times New Roman" w:hAnsi="Trebuchet MS" w:cs="Arial"/>
          <w:spacing w:val="1"/>
          <w:lang w:val="fr-CA"/>
        </w:rPr>
        <w:t xml:space="preserve"> </w:t>
      </w:r>
      <w:r>
        <w:rPr>
          <w:rFonts w:ascii="Trebuchet MS" w:eastAsia="Times New Roman" w:hAnsi="Trebuchet MS" w:cs="Arial"/>
          <w:lang w:val="fr-CA"/>
        </w:rPr>
        <w:t>devez</w:t>
      </w:r>
      <w:r>
        <w:rPr>
          <w:rFonts w:ascii="Trebuchet MS" w:eastAsia="Times New Roman" w:hAnsi="Trebuchet MS" w:cs="Arial"/>
          <w:spacing w:val="1"/>
          <w:lang w:val="fr-CA"/>
        </w:rPr>
        <w:t xml:space="preserve"> </w:t>
      </w:r>
      <w:r>
        <w:rPr>
          <w:rFonts w:ascii="Trebuchet MS" w:eastAsia="Times New Roman" w:hAnsi="Trebuchet MS" w:cs="Arial"/>
          <w:lang w:val="fr-CA"/>
        </w:rPr>
        <w:t>fai</w:t>
      </w:r>
      <w:r>
        <w:rPr>
          <w:rFonts w:ascii="Trebuchet MS" w:eastAsia="Times New Roman" w:hAnsi="Trebuchet MS" w:cs="Arial"/>
          <w:spacing w:val="-1"/>
          <w:lang w:val="fr-CA"/>
        </w:rPr>
        <w:t>r</w:t>
      </w:r>
      <w:r>
        <w:rPr>
          <w:rFonts w:ascii="Trebuchet MS" w:eastAsia="Times New Roman" w:hAnsi="Trebuchet MS" w:cs="Arial"/>
          <w:lang w:val="fr-CA"/>
        </w:rPr>
        <w:t>e</w:t>
      </w:r>
      <w:r>
        <w:rPr>
          <w:rFonts w:ascii="Trebuchet MS" w:eastAsia="Times New Roman" w:hAnsi="Trebuchet MS" w:cs="Arial"/>
          <w:spacing w:val="1"/>
          <w:lang w:val="fr-CA"/>
        </w:rPr>
        <w:t xml:space="preserve"> </w:t>
      </w:r>
      <w:r>
        <w:rPr>
          <w:rFonts w:ascii="Trebuchet MS" w:eastAsia="Times New Roman" w:hAnsi="Trebuchet MS" w:cs="Arial"/>
          <w:lang w:val="fr-CA"/>
        </w:rPr>
        <w:t>parve</w:t>
      </w:r>
      <w:r>
        <w:rPr>
          <w:rFonts w:ascii="Trebuchet MS" w:eastAsia="Times New Roman" w:hAnsi="Trebuchet MS" w:cs="Arial"/>
          <w:spacing w:val="-1"/>
          <w:lang w:val="fr-CA"/>
        </w:rPr>
        <w:t>n</w:t>
      </w:r>
      <w:r>
        <w:rPr>
          <w:rFonts w:ascii="Trebuchet MS" w:eastAsia="Times New Roman" w:hAnsi="Trebuchet MS" w:cs="Arial"/>
          <w:lang w:val="fr-CA"/>
        </w:rPr>
        <w:t>ir</w:t>
      </w:r>
      <w:r>
        <w:rPr>
          <w:rFonts w:ascii="Trebuchet MS" w:eastAsia="Times New Roman" w:hAnsi="Trebuchet MS" w:cs="Arial"/>
          <w:spacing w:val="-1"/>
          <w:lang w:val="fr-CA"/>
        </w:rPr>
        <w:t xml:space="preserve"> </w:t>
      </w:r>
      <w:r>
        <w:rPr>
          <w:rFonts w:ascii="Trebuchet MS" w:eastAsia="Times New Roman" w:hAnsi="Trebuchet MS" w:cs="Arial"/>
          <w:lang w:val="fr-CA"/>
        </w:rPr>
        <w:t>l’entente</w:t>
      </w:r>
      <w:r>
        <w:rPr>
          <w:rFonts w:ascii="Trebuchet MS" w:eastAsia="Times New Roman" w:hAnsi="Trebuchet MS" w:cs="Arial"/>
          <w:spacing w:val="1"/>
          <w:lang w:val="fr-CA"/>
        </w:rPr>
        <w:t xml:space="preserve"> </w:t>
      </w:r>
      <w:r>
        <w:rPr>
          <w:rFonts w:ascii="Trebuchet MS" w:eastAsia="Times New Roman" w:hAnsi="Trebuchet MS" w:cs="Arial"/>
          <w:lang w:val="fr-CA"/>
        </w:rPr>
        <w:t>originale</w:t>
      </w:r>
      <w:r>
        <w:rPr>
          <w:rFonts w:ascii="Trebuchet MS" w:eastAsia="Times New Roman" w:hAnsi="Trebuchet MS" w:cs="Arial"/>
          <w:spacing w:val="1"/>
          <w:lang w:val="fr-CA"/>
        </w:rPr>
        <w:t xml:space="preserve"> </w:t>
      </w:r>
      <w:r>
        <w:rPr>
          <w:rFonts w:ascii="Trebuchet MS" w:eastAsia="Times New Roman" w:hAnsi="Trebuchet MS" w:cs="Arial"/>
          <w:lang w:val="fr-CA"/>
        </w:rPr>
        <w:t>signée à</w:t>
      </w:r>
      <w:r>
        <w:rPr>
          <w:rFonts w:ascii="Trebuchet MS" w:eastAsia="Times New Roman" w:hAnsi="Trebuchet MS" w:cs="Arial"/>
          <w:spacing w:val="1"/>
          <w:lang w:val="fr-CA"/>
        </w:rPr>
        <w:t xml:space="preserve"> </w:t>
      </w:r>
      <w:r>
        <w:rPr>
          <w:rFonts w:ascii="Trebuchet MS" w:eastAsia="Times New Roman" w:hAnsi="Trebuchet MS" w:cs="Arial"/>
          <w:lang w:val="fr-CA"/>
        </w:rPr>
        <w:t>:</w:t>
      </w:r>
    </w:p>
    <w:p w:rsidR="00605F2D" w:rsidRDefault="00605F2D" w:rsidP="00605F2D">
      <w:pPr>
        <w:spacing w:after="0" w:line="206" w:lineRule="exact"/>
        <w:jc w:val="center"/>
        <w:rPr>
          <w:rFonts w:ascii="Trebuchet MS" w:eastAsia="Times New Roman" w:hAnsi="Trebuchet MS" w:cs="Arial"/>
          <w:b/>
          <w:lang w:val="fr-CA"/>
        </w:rPr>
      </w:pPr>
      <w:r>
        <w:rPr>
          <w:rFonts w:ascii="Trebuchet MS" w:eastAsia="Times New Roman" w:hAnsi="Trebuchet MS" w:cs="Arial"/>
          <w:b/>
          <w:lang w:val="fr-CA"/>
        </w:rPr>
        <w:t>C</w:t>
      </w:r>
      <w:r w:rsidR="00686ECB">
        <w:rPr>
          <w:rFonts w:ascii="Trebuchet MS" w:eastAsia="Times New Roman" w:hAnsi="Trebuchet MS" w:cs="Arial"/>
          <w:b/>
          <w:lang w:val="fr-CA"/>
        </w:rPr>
        <w:t>entre de services</w:t>
      </w:r>
      <w:r>
        <w:rPr>
          <w:rFonts w:ascii="Trebuchet MS" w:eastAsia="Times New Roman" w:hAnsi="Trebuchet MS" w:cs="Arial"/>
          <w:b/>
          <w:lang w:val="fr-CA"/>
        </w:rPr>
        <w:t xml:space="preserve"> scolaire de Laval</w:t>
      </w:r>
    </w:p>
    <w:p w:rsidR="00605F2D" w:rsidRDefault="00605F2D" w:rsidP="00605F2D">
      <w:pPr>
        <w:spacing w:after="0" w:line="205" w:lineRule="exact"/>
        <w:jc w:val="center"/>
        <w:rPr>
          <w:rFonts w:ascii="Trebuchet MS" w:eastAsia="Times New Roman" w:hAnsi="Trebuchet MS" w:cs="Arial"/>
          <w:b/>
          <w:lang w:val="fr-CA"/>
        </w:rPr>
      </w:pPr>
      <w:r>
        <w:rPr>
          <w:rFonts w:ascii="Trebuchet MS" w:eastAsia="Times New Roman" w:hAnsi="Trebuchet MS" w:cs="Arial"/>
          <w:b/>
          <w:lang w:val="fr-CA"/>
        </w:rPr>
        <w:t>Service de la taxe scolaire</w:t>
      </w:r>
    </w:p>
    <w:p w:rsidR="00605F2D" w:rsidRDefault="00605F2D" w:rsidP="00605F2D">
      <w:pPr>
        <w:spacing w:after="0" w:line="206" w:lineRule="exact"/>
        <w:jc w:val="center"/>
        <w:rPr>
          <w:rFonts w:ascii="Trebuchet MS" w:eastAsia="Times New Roman" w:hAnsi="Trebuchet MS" w:cs="Arial"/>
          <w:lang w:val="fr-CA"/>
        </w:rPr>
      </w:pPr>
      <w:r>
        <w:rPr>
          <w:rFonts w:ascii="Trebuchet MS" w:eastAsia="Times New Roman" w:hAnsi="Trebuchet MS" w:cs="Arial"/>
          <w:lang w:val="fr-CA"/>
        </w:rPr>
        <w:t xml:space="preserve">955 </w:t>
      </w:r>
      <w:proofErr w:type="spellStart"/>
      <w:r>
        <w:rPr>
          <w:rFonts w:ascii="Trebuchet MS" w:eastAsia="Times New Roman" w:hAnsi="Trebuchet MS" w:cs="Arial"/>
          <w:lang w:val="fr-CA"/>
        </w:rPr>
        <w:t>boul</w:t>
      </w:r>
      <w:proofErr w:type="spellEnd"/>
      <w:r>
        <w:rPr>
          <w:rFonts w:ascii="Trebuchet MS" w:eastAsia="Times New Roman" w:hAnsi="Trebuchet MS" w:cs="Arial"/>
          <w:lang w:val="fr-CA"/>
        </w:rPr>
        <w:t xml:space="preserve"> Saint-Martin Ouest</w:t>
      </w:r>
    </w:p>
    <w:p w:rsidR="00605F2D" w:rsidRDefault="00605F2D" w:rsidP="00605F2D">
      <w:pPr>
        <w:spacing w:after="0" w:line="240" w:lineRule="auto"/>
        <w:jc w:val="center"/>
        <w:rPr>
          <w:rFonts w:ascii="Trebuchet MS" w:eastAsia="Times New Roman" w:hAnsi="Trebuchet MS" w:cs="Arial"/>
          <w:lang w:val="fr-CA"/>
        </w:rPr>
      </w:pPr>
      <w:r>
        <w:rPr>
          <w:rFonts w:ascii="Trebuchet MS" w:eastAsia="Times New Roman" w:hAnsi="Trebuchet MS" w:cs="Arial"/>
          <w:lang w:val="fr-CA"/>
        </w:rPr>
        <w:lastRenderedPageBreak/>
        <w:t>Laval (Québec)</w:t>
      </w:r>
    </w:p>
    <w:p w:rsidR="00605F2D" w:rsidRDefault="00605F2D" w:rsidP="00605F2D">
      <w:pPr>
        <w:spacing w:after="0" w:line="206" w:lineRule="exact"/>
        <w:jc w:val="center"/>
        <w:rPr>
          <w:rFonts w:ascii="Trebuchet MS" w:eastAsia="Times New Roman" w:hAnsi="Trebuchet MS" w:cs="Arial"/>
          <w:lang w:val="fr-CA"/>
        </w:rPr>
      </w:pPr>
      <w:r>
        <w:rPr>
          <w:rFonts w:ascii="Trebuchet MS" w:eastAsia="Times New Roman" w:hAnsi="Trebuchet MS" w:cs="Arial"/>
          <w:lang w:val="fr-CA"/>
        </w:rPr>
        <w:t>H7S 1M5</w:t>
      </w:r>
    </w:p>
    <w:p w:rsidR="00605F2D" w:rsidRDefault="00605F2D" w:rsidP="00605F2D">
      <w:pPr>
        <w:spacing w:after="0" w:line="206" w:lineRule="exact"/>
        <w:rPr>
          <w:rFonts w:ascii="Trebuchet MS" w:eastAsia="Times New Roman" w:hAnsi="Trebuchet MS" w:cs="Arial"/>
          <w:sz w:val="12"/>
          <w:szCs w:val="12"/>
          <w:lang w:val="fr-CA"/>
        </w:rPr>
      </w:pP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jc w:val="center"/>
        <w:rPr>
          <w:rFonts w:ascii="Trebuchet MS" w:hAnsi="Trebuchet MS"/>
          <w:b/>
          <w:sz w:val="12"/>
          <w:szCs w:val="12"/>
          <w:lang w:val="fr-CA"/>
        </w:rPr>
      </w:pP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jc w:val="center"/>
        <w:rPr>
          <w:rFonts w:ascii="Trebuchet MS" w:hAnsi="Trebuchet MS"/>
          <w:b/>
          <w:lang w:val="fr-CA"/>
        </w:rPr>
      </w:pPr>
      <w:r>
        <w:rPr>
          <w:rFonts w:ascii="Trebuchet MS" w:hAnsi="Trebuchet MS"/>
          <w:b/>
          <w:lang w:val="fr-CA"/>
        </w:rPr>
        <w:t xml:space="preserve">Réservé à l’administration </w:t>
      </w:r>
      <w:r w:rsidR="00686ECB">
        <w:rPr>
          <w:rFonts w:ascii="Trebuchet MS" w:hAnsi="Trebuchet MS"/>
          <w:b/>
          <w:lang w:val="fr-CA"/>
        </w:rPr>
        <w:t>du Centre de services</w:t>
      </w:r>
      <w:r>
        <w:rPr>
          <w:rFonts w:ascii="Trebuchet MS" w:hAnsi="Trebuchet MS"/>
          <w:b/>
          <w:lang w:val="fr-CA"/>
        </w:rPr>
        <w:t xml:space="preserve"> scolaire de Laval</w:t>
      </w:r>
    </w:p>
    <w:bookmarkStart w:id="2" w:name="CaseACocher1"/>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ind w:firstLine="720"/>
        <w:rPr>
          <w:rFonts w:ascii="Trebuchet MS" w:hAnsi="Trebuchet MS"/>
          <w:lang w:val="fr-CA"/>
        </w:rPr>
      </w:pPr>
      <w:r>
        <w:fldChar w:fldCharType="begin">
          <w:ffData>
            <w:name w:val="CaseACocher1"/>
            <w:enabled/>
            <w:calcOnExit w:val="0"/>
            <w:checkBox>
              <w:sizeAuto/>
              <w:default w:val="0"/>
            </w:checkBox>
          </w:ffData>
        </w:fldChar>
      </w:r>
      <w:r>
        <w:rPr>
          <w:rFonts w:ascii="Trebuchet MS" w:hAnsi="Trebuchet MS"/>
          <w:lang w:val="fr-CA"/>
        </w:rPr>
        <w:instrText xml:space="preserve"> FORMCHECKBOX </w:instrText>
      </w:r>
      <w:r w:rsidR="00A31F71">
        <w:fldChar w:fldCharType="separate"/>
      </w:r>
      <w:r>
        <w:fldChar w:fldCharType="end"/>
      </w:r>
      <w:bookmarkEnd w:id="2"/>
      <w:r>
        <w:rPr>
          <w:rFonts w:ascii="Trebuchet MS" w:hAnsi="Trebuchet MS"/>
          <w:lang w:val="fr-CA"/>
        </w:rPr>
        <w:t xml:space="preserve">    Contrat rempli et signé </w:t>
      </w:r>
      <w:r>
        <w:rPr>
          <w:rFonts w:ascii="Trebuchet MS" w:hAnsi="Trebuchet MS"/>
          <w:lang w:val="fr-CA"/>
        </w:rPr>
        <w:tab/>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ind w:firstLine="720"/>
        <w:rPr>
          <w:rFonts w:ascii="Trebuchet MS" w:hAnsi="Trebuchet MS"/>
          <w:lang w:val="fr-CA"/>
        </w:rPr>
      </w:pPr>
      <w:r>
        <w:rPr>
          <w:rFonts w:ascii="Trebuchet MS" w:hAnsi="Trebuchet MS"/>
          <w:lang w:val="fr-CA"/>
        </w:rPr>
        <w:t>Date : ________</w:t>
      </w:r>
      <w:r w:rsidR="000302D1">
        <w:rPr>
          <w:rFonts w:ascii="Trebuchet MS" w:hAnsi="Trebuchet MS"/>
          <w:lang w:val="fr-CA"/>
        </w:rPr>
        <w:t>______________________</w:t>
      </w:r>
      <w:r w:rsidR="000302D1">
        <w:rPr>
          <w:rFonts w:ascii="Trebuchet MS" w:hAnsi="Trebuchet MS"/>
          <w:lang w:val="fr-CA"/>
        </w:rPr>
        <w:tab/>
        <w:t>Agente</w:t>
      </w:r>
      <w:proofErr w:type="gramStart"/>
      <w:r w:rsidR="000302D1">
        <w:rPr>
          <w:rFonts w:ascii="Trebuchet MS" w:hAnsi="Trebuchet MS"/>
          <w:lang w:val="fr-CA"/>
        </w:rPr>
        <w:t> :</w:t>
      </w:r>
      <w:r>
        <w:rPr>
          <w:rFonts w:ascii="Trebuchet MS" w:hAnsi="Trebuchet MS"/>
          <w:lang w:val="fr-CA"/>
        </w:rPr>
        <w:t>_</w:t>
      </w:r>
      <w:proofErr w:type="gramEnd"/>
      <w:r>
        <w:rPr>
          <w:rFonts w:ascii="Trebuchet MS" w:hAnsi="Trebuchet MS"/>
          <w:lang w:val="fr-CA"/>
        </w:rPr>
        <w:t>___________________________</w:t>
      </w:r>
    </w:p>
    <w:p w:rsidR="00605F2D" w:rsidRDefault="00605F2D" w:rsidP="00605F2D">
      <w:pPr>
        <w:pBdr>
          <w:top w:val="single" w:sz="4" w:space="1" w:color="auto"/>
          <w:left w:val="single" w:sz="4" w:space="4" w:color="auto"/>
          <w:bottom w:val="single" w:sz="4" w:space="1" w:color="auto"/>
          <w:right w:val="single" w:sz="4" w:space="4" w:color="auto"/>
        </w:pBdr>
        <w:spacing w:after="120" w:line="240" w:lineRule="auto"/>
        <w:ind w:firstLine="720"/>
        <w:rPr>
          <w:rFonts w:ascii="Trebuchet MS" w:hAnsi="Trebuchet MS"/>
          <w:sz w:val="12"/>
          <w:szCs w:val="12"/>
          <w:lang w:val="fr-CA"/>
        </w:rPr>
      </w:pPr>
    </w:p>
    <w:p w:rsidR="00605F2D" w:rsidRDefault="00605F2D" w:rsidP="00605F2D">
      <w:pPr>
        <w:spacing w:after="0" w:line="240" w:lineRule="auto"/>
        <w:rPr>
          <w:rFonts w:ascii="Trebuchet MS" w:eastAsia="Times New Roman" w:hAnsi="Trebuchet MS" w:cs="Arial"/>
          <w:sz w:val="26"/>
          <w:szCs w:val="26"/>
          <w:lang w:val="fr-CA"/>
        </w:rPr>
      </w:pPr>
    </w:p>
    <w:p w:rsidR="00605F2D" w:rsidRDefault="00605F2D" w:rsidP="00605F2D">
      <w:pPr>
        <w:spacing w:after="0" w:line="240" w:lineRule="auto"/>
        <w:rPr>
          <w:rFonts w:ascii="Trebuchet MS" w:eastAsia="Times New Roman" w:hAnsi="Trebuchet MS" w:cs="Arial"/>
          <w:sz w:val="26"/>
          <w:szCs w:val="26"/>
          <w:lang w:val="fr-CA"/>
        </w:rPr>
      </w:pPr>
    </w:p>
    <w:p w:rsidR="00605F2D" w:rsidRDefault="00605F2D" w:rsidP="00605F2D">
      <w:pPr>
        <w:spacing w:after="0" w:line="240" w:lineRule="auto"/>
        <w:rPr>
          <w:rFonts w:ascii="Trebuchet MS" w:eastAsia="Times New Roman" w:hAnsi="Trebuchet MS" w:cs="Arial"/>
          <w:sz w:val="26"/>
          <w:szCs w:val="26"/>
          <w:lang w:val="fr-CA"/>
        </w:rPr>
      </w:pPr>
    </w:p>
    <w:p w:rsidR="00605F2D" w:rsidRDefault="00605F2D" w:rsidP="00605F2D">
      <w:pPr>
        <w:spacing w:after="0" w:line="240" w:lineRule="auto"/>
        <w:rPr>
          <w:rFonts w:ascii="Trebuchet MS" w:eastAsia="Times New Roman" w:hAnsi="Trebuchet MS" w:cs="Arial"/>
          <w:b/>
          <w:sz w:val="26"/>
          <w:szCs w:val="26"/>
          <w:lang w:val="fr-CA"/>
        </w:rPr>
      </w:pPr>
      <w:r>
        <w:rPr>
          <w:rFonts w:ascii="Trebuchet MS" w:eastAsia="Times New Roman" w:hAnsi="Trebuchet MS" w:cs="Arial"/>
          <w:b/>
          <w:sz w:val="26"/>
          <w:szCs w:val="26"/>
          <w:lang w:val="fr-CA"/>
        </w:rPr>
        <w:t>Annexe</w:t>
      </w:r>
    </w:p>
    <w:p w:rsidR="00605F2D" w:rsidRDefault="00605F2D" w:rsidP="00605F2D">
      <w:pPr>
        <w:spacing w:after="0" w:line="240" w:lineRule="auto"/>
        <w:rPr>
          <w:rFonts w:ascii="Trebuchet MS" w:hAnsi="Trebuchet MS"/>
          <w:u w:val="single"/>
          <w:lang w:val="fr-CA"/>
        </w:rPr>
      </w:pPr>
    </w:p>
    <w:p w:rsidR="00605F2D" w:rsidRDefault="00605F2D" w:rsidP="00605F2D">
      <w:pPr>
        <w:tabs>
          <w:tab w:val="left" w:pos="820"/>
        </w:tabs>
        <w:spacing w:after="0" w:line="274" w:lineRule="exact"/>
        <w:rPr>
          <w:rFonts w:ascii="Trebuchet MS" w:eastAsia="Times New Roman" w:hAnsi="Trebuchet MS" w:cs="Arial"/>
          <w:lang w:val="fr-CA"/>
        </w:rPr>
      </w:pPr>
      <w:r>
        <w:rPr>
          <w:rFonts w:ascii="Trebuchet MS" w:eastAsia="Times New Roman" w:hAnsi="Trebuchet MS" w:cs="Arial"/>
          <w:lang w:val="fr-CA"/>
        </w:rPr>
        <w:t xml:space="preserve">Veuillez prendre note que si vous faites le choix de ne pas adhérer à la présente entente, vous devrez respecter les modalités suivantes pour </w:t>
      </w:r>
      <w:r>
        <w:rPr>
          <w:rFonts w:ascii="Trebuchet MS" w:eastAsia="Times New Roman" w:hAnsi="Trebuchet MS" w:cs="Arial"/>
          <w:lang w:val="fr-CA" w:eastAsia="fr-CA"/>
        </w:rPr>
        <w:t>effectuer le paiement de la taxe scolaire des propriétaires qui vous ont mandaté</w:t>
      </w:r>
      <w:r>
        <w:rPr>
          <w:rFonts w:ascii="Trebuchet MS" w:eastAsia="Times New Roman" w:hAnsi="Trebuchet MS" w:cs="Arial"/>
          <w:lang w:val="fr-CA"/>
        </w:rPr>
        <w:t>.</w:t>
      </w:r>
    </w:p>
    <w:p w:rsidR="00605F2D" w:rsidRDefault="00605F2D" w:rsidP="00605F2D">
      <w:pPr>
        <w:tabs>
          <w:tab w:val="left" w:pos="820"/>
        </w:tabs>
        <w:spacing w:after="0" w:line="274" w:lineRule="exact"/>
        <w:rPr>
          <w:rFonts w:ascii="Trebuchet MS" w:eastAsia="Times New Roman" w:hAnsi="Trebuchet MS" w:cs="Arial"/>
          <w:lang w:val="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Deux options vous sont offertes pour obtenir les informations relatives aux dossiers :</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1) Inscription au service TFP Internet pour avoir accès au solde à payer pour les propriétaires. Pour plus d’informations et les frais s’y rapportant, veuillez consulter l’entente relative aux services en ligne TFP Internet ci-jointe.</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2) Obtenir le compte de taxe des contribuables concernés.</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 xml:space="preserve">Pour procéder au paiement des dossiers des propriétaires, vous devez faire parvenir un coupon de paiement pour chacun des dossiers et un chèque correspondant à la somme totale des coupons. Aucune liste de paiement ne sera traitée par </w:t>
      </w:r>
      <w:r w:rsidR="00686ECB">
        <w:rPr>
          <w:rFonts w:ascii="Trebuchet MS" w:eastAsia="Times New Roman" w:hAnsi="Trebuchet MS" w:cs="Arial"/>
          <w:lang w:val="fr-CA" w:eastAsia="fr-CA"/>
        </w:rPr>
        <w:t>le Centre de services</w:t>
      </w:r>
      <w:r>
        <w:rPr>
          <w:rFonts w:ascii="Trebuchet MS" w:eastAsia="Times New Roman" w:hAnsi="Trebuchet MS" w:cs="Arial"/>
          <w:lang w:val="fr-CA" w:eastAsia="fr-CA"/>
        </w:rPr>
        <w:t xml:space="preserve"> scolaire de Laval, sauf celle produite par l</w:t>
      </w:r>
      <w:r w:rsidR="009B7085">
        <w:rPr>
          <w:rFonts w:ascii="Trebuchet MS" w:eastAsia="Times New Roman" w:hAnsi="Trebuchet MS" w:cs="Arial"/>
          <w:lang w:val="fr-CA" w:eastAsia="fr-CA"/>
        </w:rPr>
        <w:t>e</w:t>
      </w:r>
      <w:r>
        <w:rPr>
          <w:rFonts w:ascii="Trebuchet MS" w:eastAsia="Times New Roman" w:hAnsi="Trebuchet MS" w:cs="Arial"/>
          <w:lang w:val="fr-CA" w:eastAsia="fr-CA"/>
        </w:rPr>
        <w:t xml:space="preserve"> C</w:t>
      </w:r>
      <w:r w:rsidR="00686ECB">
        <w:rPr>
          <w:rFonts w:ascii="Trebuchet MS" w:eastAsia="Times New Roman" w:hAnsi="Trebuchet MS" w:cs="Arial"/>
          <w:lang w:val="fr-CA" w:eastAsia="fr-CA"/>
        </w:rPr>
        <w:t>entre de services</w:t>
      </w:r>
      <w:r>
        <w:rPr>
          <w:rFonts w:ascii="Trebuchet MS" w:eastAsia="Times New Roman" w:hAnsi="Trebuchet MS" w:cs="Arial"/>
          <w:lang w:val="fr-CA" w:eastAsia="fr-CA"/>
        </w:rPr>
        <w:t xml:space="preserve"> scolaire de Laval à l’étape 4 des procédures.</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 xml:space="preserve">Afin d’éviter des délais dans le traitement de l’encaissement, vos paiements doivent être acheminés au </w:t>
      </w:r>
      <w:r>
        <w:rPr>
          <w:rFonts w:ascii="Trebuchet MS" w:eastAsia="Times New Roman" w:hAnsi="Trebuchet MS" w:cs="Arial"/>
          <w:u w:val="single"/>
          <w:lang w:val="fr-CA" w:eastAsia="fr-CA"/>
        </w:rPr>
        <w:t xml:space="preserve">C.P. 955 </w:t>
      </w:r>
      <w:proofErr w:type="spellStart"/>
      <w:r>
        <w:rPr>
          <w:rFonts w:ascii="Trebuchet MS" w:eastAsia="Times New Roman" w:hAnsi="Trebuchet MS" w:cs="Arial"/>
          <w:u w:val="single"/>
          <w:lang w:val="fr-CA" w:eastAsia="fr-CA"/>
        </w:rPr>
        <w:t>Succ</w:t>
      </w:r>
      <w:proofErr w:type="spellEnd"/>
      <w:r>
        <w:rPr>
          <w:rFonts w:ascii="Trebuchet MS" w:eastAsia="Times New Roman" w:hAnsi="Trebuchet MS" w:cs="Arial"/>
          <w:u w:val="single"/>
          <w:lang w:val="fr-CA" w:eastAsia="fr-CA"/>
        </w:rPr>
        <w:t>. Saint-Martin Laval (Québec) H7V 3S3</w:t>
      </w:r>
      <w:r>
        <w:rPr>
          <w:rFonts w:ascii="Trebuchet MS" w:eastAsia="Times New Roman" w:hAnsi="Trebuchet MS" w:cs="Arial"/>
          <w:lang w:val="fr-CA" w:eastAsia="fr-CA"/>
        </w:rPr>
        <w:t>.</w:t>
      </w:r>
    </w:p>
    <w:p w:rsidR="00605F2D" w:rsidRDefault="00605F2D" w:rsidP="00605F2D">
      <w:pPr>
        <w:tabs>
          <w:tab w:val="left" w:pos="820"/>
        </w:tabs>
        <w:spacing w:after="0" w:line="274" w:lineRule="exact"/>
        <w:jc w:val="both"/>
        <w:rPr>
          <w:rFonts w:ascii="Trebuchet MS" w:eastAsia="Times New Roman" w:hAnsi="Trebuchet MS" w:cs="Arial"/>
          <w:lang w:val="fr-CA" w:eastAsia="fr-CA"/>
        </w:rPr>
      </w:pPr>
    </w:p>
    <w:p w:rsidR="00605F2D" w:rsidRDefault="00605F2D" w:rsidP="00605F2D">
      <w:pPr>
        <w:tabs>
          <w:tab w:val="left" w:pos="820"/>
        </w:tabs>
        <w:spacing w:after="0" w:line="274" w:lineRule="exact"/>
        <w:jc w:val="both"/>
        <w:rPr>
          <w:rFonts w:ascii="Trebuchet MS" w:eastAsia="Times New Roman" w:hAnsi="Trebuchet MS" w:cs="Arial"/>
          <w:lang w:val="fr-CA" w:eastAsia="fr-CA"/>
        </w:rPr>
      </w:pPr>
      <w:r>
        <w:rPr>
          <w:rFonts w:ascii="Trebuchet MS" w:eastAsia="Times New Roman" w:hAnsi="Trebuchet MS" w:cs="Arial"/>
          <w:lang w:val="fr-CA" w:eastAsia="fr-CA"/>
        </w:rPr>
        <w:t>Tous les paiements incomplets ou ne respectant pas la procédure prévue à la présente seront retournés au mandataire, ce qui pourrait occasionner un retard dans le paiement, l’ajout d’intérêts, ainsi que le droit au 2</w:t>
      </w:r>
      <w:r>
        <w:rPr>
          <w:rFonts w:ascii="Trebuchet MS" w:eastAsia="Times New Roman" w:hAnsi="Trebuchet MS" w:cs="Arial"/>
          <w:vertAlign w:val="superscript"/>
          <w:lang w:val="fr-CA" w:eastAsia="fr-CA"/>
        </w:rPr>
        <w:t>e</w:t>
      </w:r>
      <w:r>
        <w:rPr>
          <w:rFonts w:ascii="Trebuchet MS" w:eastAsia="Times New Roman" w:hAnsi="Trebuchet MS" w:cs="Arial"/>
          <w:lang w:val="fr-CA" w:eastAsia="fr-CA"/>
        </w:rPr>
        <w:t xml:space="preserve"> versement si le paiement du 1</w:t>
      </w:r>
      <w:r>
        <w:rPr>
          <w:rFonts w:ascii="Trebuchet MS" w:eastAsia="Times New Roman" w:hAnsi="Trebuchet MS" w:cs="Arial"/>
          <w:vertAlign w:val="superscript"/>
          <w:lang w:val="fr-CA" w:eastAsia="fr-CA"/>
        </w:rPr>
        <w:t>er</w:t>
      </w:r>
      <w:r>
        <w:rPr>
          <w:rFonts w:ascii="Trebuchet MS" w:eastAsia="Times New Roman" w:hAnsi="Trebuchet MS" w:cs="Arial"/>
          <w:lang w:val="fr-CA" w:eastAsia="fr-CA"/>
        </w:rPr>
        <w:t xml:space="preserve"> versement ne respecte pas la date d’échéance.</w:t>
      </w:r>
    </w:p>
    <w:p w:rsidR="00946178" w:rsidRPr="00FE7ECC" w:rsidRDefault="00946178">
      <w:pPr>
        <w:rPr>
          <w:lang w:val="fr-CA"/>
        </w:rPr>
      </w:pPr>
    </w:p>
    <w:sectPr w:rsidR="00946178" w:rsidRPr="00FE7E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2D"/>
    <w:rsid w:val="000302D1"/>
    <w:rsid w:val="00093D64"/>
    <w:rsid w:val="001A5782"/>
    <w:rsid w:val="005666E3"/>
    <w:rsid w:val="00605F2D"/>
    <w:rsid w:val="00686ECB"/>
    <w:rsid w:val="006F68D4"/>
    <w:rsid w:val="00784213"/>
    <w:rsid w:val="00831E85"/>
    <w:rsid w:val="00832A28"/>
    <w:rsid w:val="00946178"/>
    <w:rsid w:val="009B7085"/>
    <w:rsid w:val="00A15F62"/>
    <w:rsid w:val="00A31F71"/>
    <w:rsid w:val="00B302A0"/>
    <w:rsid w:val="00CC0511"/>
    <w:rsid w:val="00EF0FAA"/>
    <w:rsid w:val="00FE7ECC"/>
    <w:rsid w:val="00FF7C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E811F-E5BB-4769-8DC5-B07396A8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F2D"/>
    <w:pPr>
      <w:widowControl w:val="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7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1964</Words>
  <Characters>10802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Commission scolaire de Laval</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Ciccone-Legros</dc:creator>
  <cp:keywords/>
  <dc:description/>
  <cp:lastModifiedBy>Emilie Roux</cp:lastModifiedBy>
  <cp:revision>8</cp:revision>
  <dcterms:created xsi:type="dcterms:W3CDTF">2020-03-10T13:01:00Z</dcterms:created>
  <dcterms:modified xsi:type="dcterms:W3CDTF">2020-06-25T17:50:00Z</dcterms:modified>
</cp:coreProperties>
</file>