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93" w:rsidRPr="00E10764" w:rsidRDefault="00E10764" w:rsidP="00E1076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10764">
        <w:rPr>
          <w:b/>
          <w:sz w:val="36"/>
          <w:szCs w:val="36"/>
        </w:rPr>
        <w:t>BON DE COMMANDE</w:t>
      </w:r>
      <w:r>
        <w:rPr>
          <w:b/>
          <w:sz w:val="36"/>
          <w:szCs w:val="36"/>
        </w:rPr>
        <w:t xml:space="preserve"> - AFFICHE</w:t>
      </w:r>
      <w:r w:rsidR="002F1A59">
        <w:rPr>
          <w:b/>
          <w:sz w:val="36"/>
          <w:szCs w:val="36"/>
        </w:rPr>
        <w:t>S</w:t>
      </w:r>
    </w:p>
    <w:p w:rsidR="00E10764" w:rsidRPr="00E10764" w:rsidRDefault="00E10764" w:rsidP="00E10764">
      <w:pPr>
        <w:jc w:val="center"/>
        <w:rPr>
          <w:b/>
          <w:sz w:val="36"/>
          <w:szCs w:val="36"/>
        </w:rPr>
      </w:pPr>
      <w:r w:rsidRPr="00E10764">
        <w:rPr>
          <w:b/>
          <w:sz w:val="36"/>
          <w:szCs w:val="36"/>
        </w:rPr>
        <w:t>SANTÉ ET BIEN-ÊTRE DES HOMMES 2017 – 2022</w:t>
      </w:r>
    </w:p>
    <w:p w:rsidR="00E10764" w:rsidRDefault="00E10764"/>
    <w:p w:rsidR="00E10764" w:rsidRDefault="00E10764">
      <w:r>
        <w:t>Il nous fait plaisir de vous distribuer les affiches promotionnelles de la page internet Santé et bien-être des hommes hébergé</w:t>
      </w:r>
      <w:r w:rsidR="002F1A59">
        <w:t>e</w:t>
      </w:r>
      <w:r>
        <w:t xml:space="preserve"> sur le site internet </w:t>
      </w:r>
      <w:hyperlink r:id="rId5" w:history="1">
        <w:r w:rsidR="00AE447C" w:rsidRPr="000B14E9">
          <w:rPr>
            <w:rStyle w:val="Lienhypertexte"/>
          </w:rPr>
          <w:t>www.lavalensante.com</w:t>
        </w:r>
      </w:hyperlink>
      <w:r>
        <w:t xml:space="preserve"> du Centre intégré de santé et de services sociaux de Laval.</w:t>
      </w:r>
    </w:p>
    <w:p w:rsidR="00E10764" w:rsidRDefault="00E10764">
      <w:r>
        <w:t xml:space="preserve">Vous pouvez apposer ces affiches sur les murs, babillards ou autres endroits dans votre organisme et vous pouvez aussi en faire la distribution parmi </w:t>
      </w:r>
      <w:r w:rsidR="00FB3000">
        <w:t>l</w:t>
      </w:r>
      <w:r>
        <w:t>es points de servic</w:t>
      </w:r>
      <w:r w:rsidR="00FB3000">
        <w:t>es, l</w:t>
      </w:r>
      <w:r>
        <w:t xml:space="preserve">es partenaires, </w:t>
      </w:r>
      <w:r w:rsidR="00FB3000">
        <w:t>l</w:t>
      </w:r>
      <w:r>
        <w:t xml:space="preserve">es milieux de vie, </w:t>
      </w:r>
      <w:r w:rsidR="00FB3000">
        <w:t xml:space="preserve">les </w:t>
      </w:r>
      <w:r>
        <w:t>centres de jour,</w:t>
      </w:r>
      <w:r w:rsidR="00FB3000">
        <w:t xml:space="preserve"> les</w:t>
      </w:r>
      <w:r>
        <w:t xml:space="preserve"> centres communautaires</w:t>
      </w:r>
      <w:r w:rsidR="00B25EC7">
        <w:t xml:space="preserve"> ou</w:t>
      </w:r>
      <w:r>
        <w:t xml:space="preserve"> </w:t>
      </w:r>
      <w:r w:rsidR="00FB3000">
        <w:t>l</w:t>
      </w:r>
      <w:r>
        <w:t>es lieux fréquentés par les hommes</w:t>
      </w:r>
      <w:r w:rsidR="00FB3000">
        <w:t xml:space="preserve"> que vous connaissez</w:t>
      </w:r>
      <w:r>
        <w:t>.</w:t>
      </w:r>
    </w:p>
    <w:p w:rsidR="00FB3000" w:rsidRDefault="00FB3000"/>
    <w:p w:rsidR="0072221B" w:rsidRDefault="00FB3000">
      <w:r>
        <w:t>À compléter svp et à retourner par courriel à</w:t>
      </w:r>
      <w:r w:rsidR="004A538F">
        <w:t xml:space="preserve"> Élyse Laurin à l’adresse électronique suivante :</w:t>
      </w:r>
      <w:r>
        <w:t xml:space="preserve"> </w:t>
      </w:r>
      <w:r w:rsidR="0072221B">
        <w:t>elaurin_reg13@ssss.gouv.qc.ca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900"/>
        <w:gridCol w:w="2900"/>
      </w:tblGrid>
      <w:tr w:rsidR="00FB3000" w:rsidTr="00FA2435">
        <w:tc>
          <w:tcPr>
            <w:tcW w:w="8630" w:type="dxa"/>
            <w:gridSpan w:val="3"/>
            <w:shd w:val="clear" w:color="auto" w:fill="BDD6EE" w:themeFill="accent1" w:themeFillTint="66"/>
          </w:tcPr>
          <w:p w:rsidR="00FB3000" w:rsidRPr="00FB3000" w:rsidRDefault="00FB3000">
            <w:pPr>
              <w:rPr>
                <w:b/>
              </w:rPr>
            </w:pPr>
            <w:r w:rsidRPr="00FB3000">
              <w:rPr>
                <w:b/>
              </w:rPr>
              <w:t>COMMANDE</w:t>
            </w:r>
          </w:p>
        </w:tc>
      </w:tr>
      <w:tr w:rsidR="00FB3000" w:rsidTr="00E10764">
        <w:tc>
          <w:tcPr>
            <w:tcW w:w="2830" w:type="dxa"/>
          </w:tcPr>
          <w:p w:rsidR="00FB3000" w:rsidRDefault="00FB3000"/>
          <w:p w:rsidR="00FB3000" w:rsidRDefault="00FB3000">
            <w:r>
              <w:t>Date : _________________</w:t>
            </w:r>
          </w:p>
          <w:p w:rsidR="00FB3000" w:rsidRDefault="00FB3000"/>
        </w:tc>
        <w:tc>
          <w:tcPr>
            <w:tcW w:w="5800" w:type="dxa"/>
            <w:gridSpan w:val="2"/>
          </w:tcPr>
          <w:p w:rsidR="00FB3000" w:rsidRDefault="00FB3000" w:rsidP="00FB3000"/>
          <w:p w:rsidR="00FB3000" w:rsidRDefault="00FB3000" w:rsidP="00FB3000">
            <w:r>
              <w:t>Nombre d’affiches : ______________________</w:t>
            </w:r>
          </w:p>
          <w:p w:rsidR="00FB3000" w:rsidRDefault="00FB3000"/>
        </w:tc>
      </w:tr>
      <w:tr w:rsidR="00FB3000" w:rsidTr="005160A1">
        <w:trPr>
          <w:trHeight w:val="108"/>
        </w:trPr>
        <w:tc>
          <w:tcPr>
            <w:tcW w:w="2830" w:type="dxa"/>
            <w:vMerge w:val="restart"/>
          </w:tcPr>
          <w:p w:rsidR="00FB3000" w:rsidRDefault="00FB3000"/>
          <w:p w:rsidR="00FB3000" w:rsidRDefault="00FB3000">
            <w:r>
              <w:t>Distribution auprès des lieux suivants : spécifiez svp</w:t>
            </w:r>
            <w:r w:rsidR="00EB562C">
              <w:t> :</w:t>
            </w:r>
          </w:p>
        </w:tc>
        <w:tc>
          <w:tcPr>
            <w:tcW w:w="2900" w:type="dxa"/>
          </w:tcPr>
          <w:p w:rsidR="00FB3000" w:rsidRDefault="00FB3000"/>
          <w:p w:rsidR="00FB3000" w:rsidRDefault="00FB3000"/>
        </w:tc>
        <w:tc>
          <w:tcPr>
            <w:tcW w:w="2900" w:type="dxa"/>
          </w:tcPr>
          <w:p w:rsidR="00FB3000" w:rsidRDefault="00FB3000"/>
        </w:tc>
      </w:tr>
      <w:tr w:rsidR="00FB3000" w:rsidTr="005160A1">
        <w:trPr>
          <w:trHeight w:val="108"/>
        </w:trPr>
        <w:tc>
          <w:tcPr>
            <w:tcW w:w="2830" w:type="dxa"/>
            <w:vMerge/>
          </w:tcPr>
          <w:p w:rsidR="00FB3000" w:rsidRDefault="00FB3000"/>
        </w:tc>
        <w:tc>
          <w:tcPr>
            <w:tcW w:w="2900" w:type="dxa"/>
          </w:tcPr>
          <w:p w:rsidR="00FB3000" w:rsidRDefault="00FB3000"/>
          <w:p w:rsidR="00FB3000" w:rsidRDefault="00FB3000"/>
        </w:tc>
        <w:tc>
          <w:tcPr>
            <w:tcW w:w="2900" w:type="dxa"/>
          </w:tcPr>
          <w:p w:rsidR="00FB3000" w:rsidRDefault="00FB3000"/>
        </w:tc>
      </w:tr>
      <w:tr w:rsidR="00FB3000" w:rsidTr="005160A1">
        <w:trPr>
          <w:trHeight w:val="108"/>
        </w:trPr>
        <w:tc>
          <w:tcPr>
            <w:tcW w:w="2830" w:type="dxa"/>
            <w:vMerge/>
          </w:tcPr>
          <w:p w:rsidR="00FB3000" w:rsidRDefault="00FB3000"/>
        </w:tc>
        <w:tc>
          <w:tcPr>
            <w:tcW w:w="2900" w:type="dxa"/>
          </w:tcPr>
          <w:p w:rsidR="00FB3000" w:rsidRDefault="00FB3000"/>
          <w:p w:rsidR="00FB3000" w:rsidRDefault="00FB3000"/>
        </w:tc>
        <w:tc>
          <w:tcPr>
            <w:tcW w:w="2900" w:type="dxa"/>
          </w:tcPr>
          <w:p w:rsidR="00FB3000" w:rsidRDefault="00FB3000"/>
        </w:tc>
      </w:tr>
      <w:tr w:rsidR="00FB3000" w:rsidTr="005160A1">
        <w:trPr>
          <w:trHeight w:val="108"/>
        </w:trPr>
        <w:tc>
          <w:tcPr>
            <w:tcW w:w="2830" w:type="dxa"/>
            <w:vMerge/>
          </w:tcPr>
          <w:p w:rsidR="00FB3000" w:rsidRDefault="00FB3000"/>
        </w:tc>
        <w:tc>
          <w:tcPr>
            <w:tcW w:w="2900" w:type="dxa"/>
          </w:tcPr>
          <w:p w:rsidR="00FB3000" w:rsidRDefault="00FB3000"/>
          <w:p w:rsidR="00FB3000" w:rsidRDefault="00FB3000"/>
        </w:tc>
        <w:tc>
          <w:tcPr>
            <w:tcW w:w="2900" w:type="dxa"/>
          </w:tcPr>
          <w:p w:rsidR="00FB3000" w:rsidRDefault="00FB3000"/>
        </w:tc>
      </w:tr>
      <w:tr w:rsidR="00FB3000" w:rsidTr="005160A1">
        <w:trPr>
          <w:trHeight w:val="108"/>
        </w:trPr>
        <w:tc>
          <w:tcPr>
            <w:tcW w:w="2830" w:type="dxa"/>
            <w:vMerge/>
          </w:tcPr>
          <w:p w:rsidR="00FB3000" w:rsidRDefault="00FB3000"/>
        </w:tc>
        <w:tc>
          <w:tcPr>
            <w:tcW w:w="2900" w:type="dxa"/>
          </w:tcPr>
          <w:p w:rsidR="00FB3000" w:rsidRDefault="00FB3000"/>
          <w:p w:rsidR="00FB3000" w:rsidRDefault="00FB3000"/>
        </w:tc>
        <w:tc>
          <w:tcPr>
            <w:tcW w:w="2900" w:type="dxa"/>
          </w:tcPr>
          <w:p w:rsidR="00FB3000" w:rsidRDefault="00FB3000"/>
        </w:tc>
      </w:tr>
      <w:tr w:rsidR="00FB3000" w:rsidTr="00252147">
        <w:tc>
          <w:tcPr>
            <w:tcW w:w="8630" w:type="dxa"/>
            <w:gridSpan w:val="3"/>
            <w:shd w:val="clear" w:color="auto" w:fill="BDD6EE" w:themeFill="accent1" w:themeFillTint="66"/>
          </w:tcPr>
          <w:p w:rsidR="00FB3000" w:rsidRPr="00FB3000" w:rsidRDefault="00FB3000">
            <w:pPr>
              <w:rPr>
                <w:b/>
              </w:rPr>
            </w:pPr>
            <w:r w:rsidRPr="00FB3000">
              <w:rPr>
                <w:b/>
              </w:rPr>
              <w:t>LIVRAISON</w:t>
            </w:r>
          </w:p>
        </w:tc>
      </w:tr>
      <w:tr w:rsidR="00E10764" w:rsidTr="00E10764">
        <w:tc>
          <w:tcPr>
            <w:tcW w:w="2830" w:type="dxa"/>
          </w:tcPr>
          <w:p w:rsidR="00FB3000" w:rsidRDefault="00FB3000"/>
          <w:p w:rsidR="00E10764" w:rsidRDefault="00FB3000">
            <w:r>
              <w:t>Nom du destinataire :</w:t>
            </w:r>
          </w:p>
          <w:p w:rsidR="00FB3000" w:rsidRDefault="00FB3000"/>
        </w:tc>
        <w:tc>
          <w:tcPr>
            <w:tcW w:w="5800" w:type="dxa"/>
            <w:gridSpan w:val="2"/>
          </w:tcPr>
          <w:p w:rsidR="00E10764" w:rsidRDefault="00E10764"/>
        </w:tc>
      </w:tr>
      <w:tr w:rsidR="00E10764" w:rsidTr="00E10764">
        <w:tc>
          <w:tcPr>
            <w:tcW w:w="2830" w:type="dxa"/>
          </w:tcPr>
          <w:p w:rsidR="00FB3000" w:rsidRDefault="00FB3000"/>
          <w:p w:rsidR="00E10764" w:rsidRDefault="00FB3000">
            <w:r>
              <w:t>Adresse de livraison :</w:t>
            </w:r>
          </w:p>
          <w:p w:rsidR="00FB3000" w:rsidRDefault="00FB3000"/>
        </w:tc>
        <w:tc>
          <w:tcPr>
            <w:tcW w:w="5800" w:type="dxa"/>
            <w:gridSpan w:val="2"/>
          </w:tcPr>
          <w:p w:rsidR="00E10764" w:rsidRDefault="00E10764"/>
          <w:p w:rsidR="00FB3000" w:rsidRDefault="00FB3000"/>
          <w:p w:rsidR="00FB3000" w:rsidRDefault="00FB3000"/>
          <w:p w:rsidR="00FB3000" w:rsidRDefault="00FB3000"/>
        </w:tc>
      </w:tr>
      <w:tr w:rsidR="00E10764" w:rsidTr="00E10764">
        <w:tc>
          <w:tcPr>
            <w:tcW w:w="2830" w:type="dxa"/>
          </w:tcPr>
          <w:p w:rsidR="005E736D" w:rsidRDefault="00FB3000">
            <w:r>
              <w:t>Êtes-vous en mesure de venir les chercher?</w:t>
            </w:r>
          </w:p>
          <w:p w:rsidR="005E736D" w:rsidRDefault="005E736D" w:rsidP="005E736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71BBF" wp14:editId="5EA0223C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67945</wp:posOffset>
                      </wp:positionV>
                      <wp:extent cx="171450" cy="133350"/>
                      <wp:effectExtent l="0" t="0" r="19050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E736D" w:rsidRDefault="005E736D" w:rsidP="005E73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671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55.25pt;margin-top:5.35pt;width:1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" fillcolor="window" strokeweight=".5pt">
                      <v:textbox>
                        <w:txbxContent>
                          <w:p w:rsidR="005E736D" w:rsidRDefault="005E736D" w:rsidP="005E73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E98D4" wp14:editId="33F9C77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62865</wp:posOffset>
                      </wp:positionV>
                      <wp:extent cx="171450" cy="13335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E736D" w:rsidRDefault="005E736D" w:rsidP="005E73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E98D4" id="Zone de texte 2" o:spid="_x0000_s1027" type="#_x0000_t202" style="position:absolute;margin-left:2.85pt;margin-top:4.9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" fillcolor="window" strokeweight=".5pt">
                      <v:textbox>
                        <w:txbxContent>
                          <w:p w:rsidR="005E736D" w:rsidRDefault="005E736D" w:rsidP="005E736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Oui               Non  </w:t>
            </w:r>
          </w:p>
          <w:p w:rsidR="005E736D" w:rsidRDefault="005E736D"/>
        </w:tc>
        <w:tc>
          <w:tcPr>
            <w:tcW w:w="5800" w:type="dxa"/>
            <w:gridSpan w:val="2"/>
          </w:tcPr>
          <w:p w:rsidR="00E10764" w:rsidRDefault="005E736D" w:rsidP="005E736D">
            <w:r>
              <w:t>Si oui, quand? : _______________</w:t>
            </w:r>
          </w:p>
          <w:p w:rsidR="005E736D" w:rsidRDefault="005E736D" w:rsidP="005E736D"/>
          <w:p w:rsidR="005E736D" w:rsidRDefault="005E736D" w:rsidP="005E736D">
            <w:r>
              <w:t>Heure ?</w:t>
            </w:r>
            <w:r w:rsidR="00EB562C">
              <w:t xml:space="preserve"> </w:t>
            </w:r>
            <w:r>
              <w:t>: ____________________</w:t>
            </w:r>
          </w:p>
          <w:p w:rsidR="005E736D" w:rsidRDefault="005E736D" w:rsidP="005E736D"/>
        </w:tc>
      </w:tr>
    </w:tbl>
    <w:p w:rsidR="00E10764" w:rsidRDefault="00E10764"/>
    <w:sectPr w:rsidR="00E107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64"/>
    <w:rsid w:val="002F1A59"/>
    <w:rsid w:val="00312993"/>
    <w:rsid w:val="003E43FA"/>
    <w:rsid w:val="004A538F"/>
    <w:rsid w:val="005E736D"/>
    <w:rsid w:val="0072221B"/>
    <w:rsid w:val="00AE447C"/>
    <w:rsid w:val="00B25EC7"/>
    <w:rsid w:val="00E10764"/>
    <w:rsid w:val="00EB562C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1196-D7B3-4013-8873-A37E7C5F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0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valensan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560A-A3B5-48CD-8A69-80F9B85F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Laval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Élyse Laurin</dc:creator>
  <cp:keywords/>
  <dc:description/>
  <cp:lastModifiedBy>Élyse Laurin</cp:lastModifiedBy>
  <cp:revision>2</cp:revision>
  <dcterms:created xsi:type="dcterms:W3CDTF">2021-03-31T15:41:00Z</dcterms:created>
  <dcterms:modified xsi:type="dcterms:W3CDTF">2021-03-31T15:41:00Z</dcterms:modified>
</cp:coreProperties>
</file>